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AF" w:rsidRDefault="00B16FAF">
      <w:pPr>
        <w:pStyle w:val="ConsPlusTitlePage"/>
      </w:pPr>
      <w:bookmarkStart w:id="0" w:name="_GoBack"/>
      <w:bookmarkEnd w:id="0"/>
      <w:r>
        <w:br/>
      </w:r>
    </w:p>
    <w:p w:rsidR="00B16FAF" w:rsidRDefault="00B16FAF">
      <w:pPr>
        <w:pStyle w:val="ConsPlusNormal"/>
        <w:jc w:val="both"/>
        <w:outlineLvl w:val="0"/>
      </w:pPr>
    </w:p>
    <w:p w:rsidR="00B16FAF" w:rsidRDefault="00B16FAF">
      <w:pPr>
        <w:pStyle w:val="ConsPlusTitle"/>
        <w:jc w:val="center"/>
        <w:outlineLvl w:val="0"/>
      </w:pPr>
      <w:r>
        <w:t>ПРАВИТЕЛЬСТВО ПЕНЗЕНСКОЙ ОБЛАСТИ</w:t>
      </w:r>
    </w:p>
    <w:p w:rsidR="00B16FAF" w:rsidRDefault="00B16FAF">
      <w:pPr>
        <w:pStyle w:val="ConsPlusTitle"/>
        <w:jc w:val="center"/>
      </w:pPr>
    </w:p>
    <w:p w:rsidR="00B16FAF" w:rsidRDefault="00B16FAF">
      <w:pPr>
        <w:pStyle w:val="ConsPlusTitle"/>
        <w:jc w:val="center"/>
      </w:pPr>
      <w:r>
        <w:t>ПОСТАНОВЛЕНИЕ</w:t>
      </w:r>
    </w:p>
    <w:p w:rsidR="00B16FAF" w:rsidRDefault="00B16FAF">
      <w:pPr>
        <w:pStyle w:val="ConsPlusTitle"/>
        <w:jc w:val="center"/>
      </w:pPr>
      <w:r>
        <w:t>от 19 июля 2011 г. N 471-пП</w:t>
      </w:r>
    </w:p>
    <w:p w:rsidR="00B16FAF" w:rsidRDefault="00B16FAF">
      <w:pPr>
        <w:pStyle w:val="ConsPlusTitle"/>
        <w:jc w:val="center"/>
      </w:pPr>
    </w:p>
    <w:p w:rsidR="00B16FAF" w:rsidRDefault="00B16FAF">
      <w:pPr>
        <w:pStyle w:val="ConsPlusTitle"/>
        <w:jc w:val="center"/>
      </w:pPr>
      <w:r>
        <w:t>О МЕРАХ ПО РЕАЛИЗАЦИИ СТАТЬИ 12 ФЕДЕРАЛЬНОГО ЗАКОНА</w:t>
      </w:r>
    </w:p>
    <w:p w:rsidR="00B16FAF" w:rsidRDefault="00B16FAF">
      <w:pPr>
        <w:pStyle w:val="ConsPlusTitle"/>
        <w:jc w:val="center"/>
      </w:pPr>
      <w:r>
        <w:t>ОТ 25.12.2008 N 273-ФЗ "О ПРОТИВОДЕЙСТВИИ КОРРУПЦИИ"</w:t>
      </w:r>
    </w:p>
    <w:p w:rsidR="00B16FAF" w:rsidRDefault="00B16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FAF">
        <w:tc>
          <w:tcPr>
            <w:tcW w:w="60" w:type="dxa"/>
            <w:tcBorders>
              <w:top w:val="nil"/>
              <w:left w:val="nil"/>
              <w:bottom w:val="nil"/>
              <w:right w:val="nil"/>
            </w:tcBorders>
            <w:shd w:val="clear" w:color="auto" w:fill="CED3F1"/>
            <w:tcMar>
              <w:top w:w="0" w:type="dxa"/>
              <w:left w:w="0" w:type="dxa"/>
              <w:bottom w:w="0" w:type="dxa"/>
              <w:right w:w="0" w:type="dxa"/>
            </w:tcMar>
          </w:tcPr>
          <w:p w:rsidR="00B16FAF" w:rsidRDefault="00B16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FAF" w:rsidRDefault="00B16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FAF" w:rsidRDefault="00B16FAF">
            <w:pPr>
              <w:pStyle w:val="ConsPlusNormal"/>
              <w:jc w:val="center"/>
            </w:pPr>
            <w:r>
              <w:rPr>
                <w:color w:val="392C69"/>
              </w:rPr>
              <w:t>Список изменяющих документов</w:t>
            </w:r>
          </w:p>
          <w:p w:rsidR="00B16FAF" w:rsidRDefault="00B16FAF">
            <w:pPr>
              <w:pStyle w:val="ConsPlusNormal"/>
              <w:jc w:val="center"/>
            </w:pPr>
            <w:proofErr w:type="gramStart"/>
            <w:r>
              <w:rPr>
                <w:color w:val="392C69"/>
              </w:rPr>
              <w:t>(в ред. Постановлений Правительства Пензенской обл.</w:t>
            </w:r>
            <w:proofErr w:type="gramEnd"/>
          </w:p>
          <w:p w:rsidR="00B16FAF" w:rsidRDefault="00B16FAF">
            <w:pPr>
              <w:pStyle w:val="ConsPlusNormal"/>
              <w:jc w:val="center"/>
            </w:pPr>
            <w:r>
              <w:rPr>
                <w:color w:val="392C69"/>
              </w:rPr>
              <w:t xml:space="preserve">от 31.01.2012 </w:t>
            </w:r>
            <w:hyperlink r:id="rId5">
              <w:r>
                <w:rPr>
                  <w:color w:val="0000FF"/>
                </w:rPr>
                <w:t>N 47-пП</w:t>
              </w:r>
            </w:hyperlink>
            <w:r>
              <w:rPr>
                <w:color w:val="392C69"/>
              </w:rPr>
              <w:t xml:space="preserve">, от 04.12.2012 </w:t>
            </w:r>
            <w:hyperlink r:id="rId6">
              <w:r>
                <w:rPr>
                  <w:color w:val="0000FF"/>
                </w:rPr>
                <w:t>N 877-пП</w:t>
              </w:r>
            </w:hyperlink>
            <w:r>
              <w:rPr>
                <w:color w:val="392C69"/>
              </w:rPr>
              <w:t>,</w:t>
            </w:r>
          </w:p>
          <w:p w:rsidR="00B16FAF" w:rsidRDefault="00B16FAF">
            <w:pPr>
              <w:pStyle w:val="ConsPlusNormal"/>
              <w:jc w:val="center"/>
            </w:pPr>
            <w:r>
              <w:rPr>
                <w:color w:val="392C69"/>
              </w:rPr>
              <w:t xml:space="preserve">от 10.04.2013 </w:t>
            </w:r>
            <w:hyperlink r:id="rId7">
              <w:r>
                <w:rPr>
                  <w:color w:val="0000FF"/>
                </w:rPr>
                <w:t>N 240-пП</w:t>
              </w:r>
            </w:hyperlink>
            <w:r>
              <w:rPr>
                <w:color w:val="392C69"/>
              </w:rPr>
              <w:t xml:space="preserve">, от 06.06.2013 </w:t>
            </w:r>
            <w:hyperlink r:id="rId8">
              <w:r>
                <w:rPr>
                  <w:color w:val="0000FF"/>
                </w:rPr>
                <w:t>N 393-пП</w:t>
              </w:r>
            </w:hyperlink>
            <w:r>
              <w:rPr>
                <w:color w:val="392C69"/>
              </w:rPr>
              <w:t>,</w:t>
            </w:r>
          </w:p>
          <w:p w:rsidR="00B16FAF" w:rsidRDefault="00B16FAF">
            <w:pPr>
              <w:pStyle w:val="ConsPlusNormal"/>
              <w:jc w:val="center"/>
            </w:pPr>
            <w:r>
              <w:rPr>
                <w:color w:val="392C69"/>
              </w:rPr>
              <w:t xml:space="preserve">от 26.11.2013 </w:t>
            </w:r>
            <w:hyperlink r:id="rId9">
              <w:r>
                <w:rPr>
                  <w:color w:val="0000FF"/>
                </w:rPr>
                <w:t>N 878-пП</w:t>
              </w:r>
            </w:hyperlink>
            <w:r>
              <w:rPr>
                <w:color w:val="392C69"/>
              </w:rPr>
              <w:t xml:space="preserve">, от 03.09.2014 </w:t>
            </w:r>
            <w:hyperlink r:id="rId10">
              <w:r>
                <w:rPr>
                  <w:color w:val="0000FF"/>
                </w:rPr>
                <w:t>N 608-пП</w:t>
              </w:r>
            </w:hyperlink>
            <w:r>
              <w:rPr>
                <w:color w:val="392C69"/>
              </w:rPr>
              <w:t>,</w:t>
            </w:r>
          </w:p>
          <w:p w:rsidR="00B16FAF" w:rsidRDefault="00B16FAF">
            <w:pPr>
              <w:pStyle w:val="ConsPlusNormal"/>
              <w:jc w:val="center"/>
            </w:pPr>
            <w:r>
              <w:rPr>
                <w:color w:val="392C69"/>
              </w:rPr>
              <w:t xml:space="preserve">от 10.03.2015 </w:t>
            </w:r>
            <w:hyperlink r:id="rId11">
              <w:r>
                <w:rPr>
                  <w:color w:val="0000FF"/>
                </w:rPr>
                <w:t>N 119-пП</w:t>
              </w:r>
            </w:hyperlink>
            <w:r>
              <w:rPr>
                <w:color w:val="392C69"/>
              </w:rPr>
              <w:t xml:space="preserve">, от 02.02.2016 </w:t>
            </w:r>
            <w:hyperlink r:id="rId12">
              <w:r>
                <w:rPr>
                  <w:color w:val="0000FF"/>
                </w:rPr>
                <w:t>N 51-пП</w:t>
              </w:r>
            </w:hyperlink>
            <w:r>
              <w:rPr>
                <w:color w:val="392C69"/>
              </w:rPr>
              <w:t xml:space="preserve">, от 04.02.2019 </w:t>
            </w:r>
            <w:hyperlink r:id="rId13">
              <w:r>
                <w:rPr>
                  <w:color w:val="0000FF"/>
                </w:rPr>
                <w:t>N 37-пП</w:t>
              </w:r>
            </w:hyperlink>
            <w:r>
              <w:rPr>
                <w:color w:val="392C69"/>
              </w:rPr>
              <w:t>,</w:t>
            </w:r>
          </w:p>
          <w:p w:rsidR="00B16FAF" w:rsidRDefault="00B16FAF">
            <w:pPr>
              <w:pStyle w:val="ConsPlusNormal"/>
              <w:jc w:val="center"/>
            </w:pPr>
            <w:r>
              <w:rPr>
                <w:color w:val="392C69"/>
              </w:rPr>
              <w:t xml:space="preserve">от 25.09.2019 </w:t>
            </w:r>
            <w:hyperlink r:id="rId14">
              <w:r>
                <w:rPr>
                  <w:color w:val="0000FF"/>
                </w:rPr>
                <w:t>N 590-пП</w:t>
              </w:r>
            </w:hyperlink>
            <w:r>
              <w:rPr>
                <w:color w:val="392C69"/>
              </w:rPr>
              <w:t xml:space="preserve">, от 15.04.2020 </w:t>
            </w:r>
            <w:hyperlink r:id="rId15">
              <w:r>
                <w:rPr>
                  <w:color w:val="0000FF"/>
                </w:rPr>
                <w:t>N 232-пП</w:t>
              </w:r>
            </w:hyperlink>
            <w:r>
              <w:rPr>
                <w:color w:val="392C69"/>
              </w:rPr>
              <w:t xml:space="preserve">, от 28.06.2021 </w:t>
            </w:r>
            <w:hyperlink r:id="rId16">
              <w:r>
                <w:rPr>
                  <w:color w:val="0000FF"/>
                </w:rPr>
                <w:t>N 365-пП</w:t>
              </w:r>
            </w:hyperlink>
            <w:r>
              <w:rPr>
                <w:color w:val="392C69"/>
              </w:rPr>
              <w:t>,</w:t>
            </w:r>
          </w:p>
          <w:p w:rsidR="00B16FAF" w:rsidRDefault="00B16FAF">
            <w:pPr>
              <w:pStyle w:val="ConsPlusNormal"/>
              <w:jc w:val="center"/>
            </w:pPr>
            <w:r>
              <w:rPr>
                <w:color w:val="392C69"/>
              </w:rPr>
              <w:t xml:space="preserve">от 26.01.2022 </w:t>
            </w:r>
            <w:hyperlink r:id="rId17">
              <w:r>
                <w:rPr>
                  <w:color w:val="0000FF"/>
                </w:rPr>
                <w:t>N 46-пП</w:t>
              </w:r>
            </w:hyperlink>
            <w:r>
              <w:rPr>
                <w:color w:val="392C69"/>
              </w:rPr>
              <w:t xml:space="preserve">, от 07.07.2022 </w:t>
            </w:r>
            <w:hyperlink r:id="rId18">
              <w:r>
                <w:rPr>
                  <w:color w:val="0000FF"/>
                </w:rPr>
                <w:t>N 574-пП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FAF" w:rsidRDefault="00B16FAF">
            <w:pPr>
              <w:pStyle w:val="ConsPlusNormal"/>
            </w:pPr>
          </w:p>
        </w:tc>
      </w:tr>
    </w:tbl>
    <w:p w:rsidR="00B16FAF" w:rsidRDefault="00B16FAF">
      <w:pPr>
        <w:pStyle w:val="ConsPlusNormal"/>
        <w:jc w:val="both"/>
      </w:pPr>
    </w:p>
    <w:p w:rsidR="00B16FAF" w:rsidRDefault="00B16FAF">
      <w:pPr>
        <w:pStyle w:val="ConsPlusNormal"/>
        <w:ind w:firstLine="540"/>
        <w:jc w:val="both"/>
      </w:pPr>
      <w:proofErr w:type="gramStart"/>
      <w:r>
        <w:t xml:space="preserve">В целях реализации </w:t>
      </w:r>
      <w:hyperlink r:id="rId19">
        <w:r>
          <w:rPr>
            <w:color w:val="0000FF"/>
          </w:rPr>
          <w:t>Указа</w:t>
        </w:r>
      </w:hyperlink>
      <w:r>
        <w:t xml:space="preserve"> Президента Российской Федерации от 21.07.2010 N 925 "О мерах по реализации отдельных положений Федерального закона "О противодействии коррупции", в соответствии со </w:t>
      </w:r>
      <w:hyperlink r:id="rId20">
        <w:r>
          <w:rPr>
            <w:color w:val="0000FF"/>
          </w:rPr>
          <w:t>статьей 12</w:t>
        </w:r>
      </w:hyperlink>
      <w:r>
        <w:t xml:space="preserve"> Федерального закона от 25.12.2008 N 273-ФЗ "О противодействии коррупции" (с последующими изменениями), </w:t>
      </w:r>
      <w:hyperlink r:id="rId21">
        <w:r>
          <w:rPr>
            <w:color w:val="0000FF"/>
          </w:rPr>
          <w:t>Законом</w:t>
        </w:r>
      </w:hyperlink>
      <w:r>
        <w:t xml:space="preserve"> Пензенской области от 09.03.2005 N 751-ЗПО "О государственной гражданской службе Пензенской области" (с последующими</w:t>
      </w:r>
      <w:proofErr w:type="gramEnd"/>
      <w:r>
        <w:t xml:space="preserve"> изменениями), руководствуясь </w:t>
      </w:r>
      <w:hyperlink r:id="rId22">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31.01.2012 </w:t>
      </w:r>
      <w:hyperlink r:id="rId23">
        <w:r>
          <w:rPr>
            <w:color w:val="0000FF"/>
          </w:rPr>
          <w:t>N 47-пП</w:t>
        </w:r>
      </w:hyperlink>
      <w:r>
        <w:t xml:space="preserve">, от 06.06.2013 </w:t>
      </w:r>
      <w:hyperlink r:id="rId24">
        <w:r>
          <w:rPr>
            <w:color w:val="0000FF"/>
          </w:rPr>
          <w:t>N 393-пП</w:t>
        </w:r>
      </w:hyperlink>
      <w:r>
        <w:t>)</w:t>
      </w:r>
    </w:p>
    <w:p w:rsidR="00B16FAF" w:rsidRDefault="00B16FAF">
      <w:pPr>
        <w:pStyle w:val="ConsPlusNormal"/>
        <w:spacing w:before="220"/>
        <w:ind w:firstLine="540"/>
        <w:jc w:val="both"/>
      </w:pPr>
      <w:r>
        <w:t xml:space="preserve">1. </w:t>
      </w:r>
      <w:proofErr w:type="gramStart"/>
      <w:r>
        <w:t xml:space="preserve">Утвердить прилагаемый </w:t>
      </w:r>
      <w:hyperlink w:anchor="P50">
        <w:r>
          <w:rPr>
            <w:color w:val="0000FF"/>
          </w:rPr>
          <w:t>Порядок</w:t>
        </w:r>
      </w:hyperlink>
      <w:r>
        <w:t xml:space="preserve"> осуществления проверки соблюдения гражданами, замещавшими должности государственной гражданской службы Пензенской области, определенные нормативными правовыми актами органов государственной власти Пензенской области, иных государственных органов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w:t>
      </w:r>
      <w:proofErr w:type="gramEnd"/>
      <w:r>
        <w:t xml:space="preserve"> законами.</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26.11.2013 </w:t>
      </w:r>
      <w:hyperlink r:id="rId25">
        <w:r>
          <w:rPr>
            <w:color w:val="0000FF"/>
          </w:rPr>
          <w:t>N 878-пП</w:t>
        </w:r>
      </w:hyperlink>
      <w:r>
        <w:t xml:space="preserve">, от 07.07.2022 </w:t>
      </w:r>
      <w:hyperlink r:id="rId26">
        <w:r>
          <w:rPr>
            <w:color w:val="0000FF"/>
          </w:rPr>
          <w:t>N 574-пП</w:t>
        </w:r>
      </w:hyperlink>
      <w:r>
        <w:t>)</w:t>
      </w:r>
    </w:p>
    <w:p w:rsidR="00B16FAF" w:rsidRDefault="00077E56">
      <w:pPr>
        <w:pStyle w:val="ConsPlusNormal"/>
        <w:spacing w:before="220"/>
        <w:ind w:firstLine="540"/>
        <w:jc w:val="both"/>
      </w:pPr>
      <w:hyperlink r:id="rId27">
        <w:proofErr w:type="gramStart"/>
        <w:r w:rsidR="00B16FAF">
          <w:rPr>
            <w:color w:val="0000FF"/>
          </w:rPr>
          <w:t>2</w:t>
        </w:r>
      </w:hyperlink>
      <w:r w:rsidR="00B16FAF">
        <w:t xml:space="preserve">. Установить, что гражданин Российской Федерации, замещавший должность государственной гражданской службы Пензенской области, включенную в </w:t>
      </w:r>
      <w:hyperlink r:id="rId28">
        <w:r w:rsidR="00B16FAF">
          <w:rPr>
            <w:color w:val="0000FF"/>
          </w:rPr>
          <w:t>перечень</w:t>
        </w:r>
      </w:hyperlink>
      <w:r w:rsidR="00B16FAF">
        <w:t xml:space="preserve"> должностей государственной гражданской службы Пензенской области,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 утвержденный постановлением Правительства Пензенской области от 07.05.2010 N 272-пП (с последующими изменениями), в течение двух лет со дня увольнения с</w:t>
      </w:r>
      <w:proofErr w:type="gramEnd"/>
      <w:r w:rsidR="00B16FAF">
        <w:t xml:space="preserve"> государственной гражданской службы:</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06.06.2013 </w:t>
      </w:r>
      <w:hyperlink r:id="rId29">
        <w:r>
          <w:rPr>
            <w:color w:val="0000FF"/>
          </w:rPr>
          <w:t>N 393-пП</w:t>
        </w:r>
      </w:hyperlink>
      <w:r>
        <w:t xml:space="preserve">, от 26.11.2013 </w:t>
      </w:r>
      <w:hyperlink r:id="rId30">
        <w:r>
          <w:rPr>
            <w:color w:val="0000FF"/>
          </w:rPr>
          <w:t>N 878-пП</w:t>
        </w:r>
      </w:hyperlink>
      <w:r>
        <w:t xml:space="preserve">, от 10.03.2015 </w:t>
      </w:r>
      <w:hyperlink r:id="rId31">
        <w:r>
          <w:rPr>
            <w:color w:val="0000FF"/>
          </w:rPr>
          <w:t>N 119-пП</w:t>
        </w:r>
      </w:hyperlink>
      <w:r>
        <w:t>)</w:t>
      </w:r>
    </w:p>
    <w:p w:rsidR="00B16FAF" w:rsidRDefault="00B16FAF">
      <w:pPr>
        <w:pStyle w:val="ConsPlusNormal"/>
        <w:spacing w:before="220"/>
        <w:ind w:firstLine="540"/>
        <w:jc w:val="both"/>
      </w:pPr>
      <w:bookmarkStart w:id="1" w:name="P23"/>
      <w:bookmarkEnd w:id="1"/>
      <w:proofErr w:type="gramStart"/>
      <w:r>
        <w:t xml:space="preserve">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lastRenderedPageBreak/>
        <w:t>(гражданско-правовых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с согласия Комиссии по соблюдению требований к служебному поведению</w:t>
      </w:r>
      <w:proofErr w:type="gramEnd"/>
      <w:r>
        <w:t xml:space="preserve">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w:t>
      </w:r>
    </w:p>
    <w:p w:rsidR="00B16FAF" w:rsidRDefault="00B16FAF">
      <w:pPr>
        <w:pStyle w:val="ConsPlusNormal"/>
        <w:spacing w:before="220"/>
        <w:ind w:firstLine="540"/>
        <w:jc w:val="both"/>
      </w:pPr>
      <w:r>
        <w:t xml:space="preserve">б) </w:t>
      </w:r>
      <w:proofErr w:type="gramStart"/>
      <w:r>
        <w:t>обязан</w:t>
      </w:r>
      <w:proofErr w:type="gramEnd"/>
      <w:r>
        <w:t xml:space="preserve"> при заключении трудовых или гражданско-правовых договоров в случае, предусмотренном </w:t>
      </w:r>
      <w:hyperlink w:anchor="P23">
        <w:r>
          <w:rPr>
            <w:color w:val="0000FF"/>
          </w:rPr>
          <w:t>подпунктом "а"</w:t>
        </w:r>
      </w:hyperlink>
      <w:r>
        <w:t xml:space="preserve"> настоящего пункта,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w:t>
      </w:r>
    </w:p>
    <w:p w:rsidR="00B16FAF" w:rsidRDefault="00B16FAF">
      <w:pPr>
        <w:pStyle w:val="ConsPlusNormal"/>
        <w:jc w:val="both"/>
      </w:pPr>
      <w:r>
        <w:t xml:space="preserve">(п. 2 в ред. </w:t>
      </w:r>
      <w:hyperlink r:id="rId32">
        <w:r>
          <w:rPr>
            <w:color w:val="0000FF"/>
          </w:rPr>
          <w:t>Постановления</w:t>
        </w:r>
      </w:hyperlink>
      <w:r>
        <w:t xml:space="preserve"> Правительства </w:t>
      </w:r>
      <w:proofErr w:type="gramStart"/>
      <w:r>
        <w:t>Пензенской</w:t>
      </w:r>
      <w:proofErr w:type="gramEnd"/>
      <w:r>
        <w:t xml:space="preserve"> обл. от 31.01.2012 N 47-пП)</w:t>
      </w:r>
    </w:p>
    <w:p w:rsidR="00B16FAF" w:rsidRDefault="00077E56">
      <w:pPr>
        <w:pStyle w:val="ConsPlusNormal"/>
        <w:spacing w:before="220"/>
        <w:ind w:firstLine="540"/>
        <w:jc w:val="both"/>
      </w:pPr>
      <w:hyperlink r:id="rId33">
        <w:r w:rsidR="00B16FAF">
          <w:rPr>
            <w:color w:val="0000FF"/>
          </w:rPr>
          <w:t>3</w:t>
        </w:r>
      </w:hyperlink>
      <w:r w:rsidR="00B16FAF">
        <w:t>. Опубликовать настоящее постановление в газете "Пензенские губернские ведомости".</w:t>
      </w:r>
    </w:p>
    <w:p w:rsidR="00B16FAF" w:rsidRDefault="00B16FA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B16FAF" w:rsidRDefault="00B16FAF">
      <w:pPr>
        <w:pStyle w:val="ConsPlusNormal"/>
        <w:jc w:val="both"/>
      </w:pPr>
      <w:r>
        <w:t xml:space="preserve">(п. 4 в ред. </w:t>
      </w:r>
      <w:hyperlink r:id="rId34">
        <w:r>
          <w:rPr>
            <w:color w:val="0000FF"/>
          </w:rPr>
          <w:t>Постановления</w:t>
        </w:r>
      </w:hyperlink>
      <w:r>
        <w:t xml:space="preserve"> Правительства </w:t>
      </w:r>
      <w:proofErr w:type="gramStart"/>
      <w:r>
        <w:t>Пензенской</w:t>
      </w:r>
      <w:proofErr w:type="gramEnd"/>
      <w:r>
        <w:t xml:space="preserve"> обл. от 25.09.2019 N 590-пП)</w:t>
      </w:r>
    </w:p>
    <w:p w:rsidR="00B16FAF" w:rsidRDefault="00B16FAF">
      <w:pPr>
        <w:pStyle w:val="ConsPlusNormal"/>
        <w:jc w:val="both"/>
      </w:pPr>
    </w:p>
    <w:p w:rsidR="00B16FAF" w:rsidRDefault="00B16FAF">
      <w:pPr>
        <w:pStyle w:val="ConsPlusNormal"/>
        <w:jc w:val="right"/>
      </w:pPr>
      <w:r>
        <w:t>Губернатор</w:t>
      </w:r>
    </w:p>
    <w:p w:rsidR="00B16FAF" w:rsidRDefault="00B16FAF">
      <w:pPr>
        <w:pStyle w:val="ConsPlusNormal"/>
        <w:jc w:val="right"/>
      </w:pPr>
      <w:r>
        <w:t>Пензенской области</w:t>
      </w:r>
    </w:p>
    <w:p w:rsidR="00B16FAF" w:rsidRDefault="00B16FAF">
      <w:pPr>
        <w:pStyle w:val="ConsPlusNormal"/>
        <w:jc w:val="right"/>
      </w:pPr>
      <w:r>
        <w:t>В.К.БОЧКАРЕВ</w:t>
      </w: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Title"/>
        <w:jc w:val="center"/>
        <w:outlineLvl w:val="0"/>
      </w:pPr>
      <w:r>
        <w:t>ПЕРЕЧЕНЬ</w:t>
      </w:r>
    </w:p>
    <w:p w:rsidR="00B16FAF" w:rsidRDefault="00B16FAF">
      <w:pPr>
        <w:pStyle w:val="ConsPlusTitle"/>
        <w:jc w:val="center"/>
      </w:pPr>
      <w:r>
        <w:t>ДОЛЖНОСТЕЙ ГОСУДАРСТВЕННОЙ ГРАЖДАНСКОЙ СЛУЖБЫ</w:t>
      </w:r>
    </w:p>
    <w:p w:rsidR="00B16FAF" w:rsidRDefault="00B16FAF">
      <w:pPr>
        <w:pStyle w:val="ConsPlusTitle"/>
        <w:jc w:val="center"/>
      </w:pPr>
      <w:r>
        <w:t xml:space="preserve">ПЕНЗЕНСКОЙ ОБЛАСТИ, </w:t>
      </w:r>
      <w:proofErr w:type="gramStart"/>
      <w:r>
        <w:t>ПРЕДУСМОТРЕННЫЙ</w:t>
      </w:r>
      <w:proofErr w:type="gramEnd"/>
      <w:r>
        <w:t xml:space="preserve"> СТАТЬЕЙ 12</w:t>
      </w:r>
    </w:p>
    <w:p w:rsidR="00B16FAF" w:rsidRDefault="00B16FAF">
      <w:pPr>
        <w:pStyle w:val="ConsPlusTitle"/>
        <w:jc w:val="center"/>
      </w:pPr>
      <w:r>
        <w:t>ФЕДЕРАЛЬНОГО ЗАКОНА ОТ 25.12.2008 N 273-ФЗ</w:t>
      </w:r>
    </w:p>
    <w:p w:rsidR="00B16FAF" w:rsidRDefault="00B16FAF">
      <w:pPr>
        <w:pStyle w:val="ConsPlusTitle"/>
        <w:jc w:val="center"/>
      </w:pPr>
      <w:r>
        <w:t>"О ПРОТИВОДЕЙСТВИИ КОРРУПЦИИ"</w:t>
      </w:r>
    </w:p>
    <w:p w:rsidR="00B16FAF" w:rsidRDefault="00B16FAF">
      <w:pPr>
        <w:pStyle w:val="ConsPlusNormal"/>
        <w:jc w:val="both"/>
      </w:pPr>
    </w:p>
    <w:p w:rsidR="00B16FAF" w:rsidRDefault="00B16FAF">
      <w:pPr>
        <w:pStyle w:val="ConsPlusNormal"/>
        <w:ind w:firstLine="540"/>
        <w:jc w:val="both"/>
      </w:pPr>
      <w:r>
        <w:t xml:space="preserve">Утратил силу. - </w:t>
      </w:r>
      <w:hyperlink r:id="rId35">
        <w:r>
          <w:rPr>
            <w:color w:val="0000FF"/>
          </w:rPr>
          <w:t>Постановление</w:t>
        </w:r>
      </w:hyperlink>
      <w:r>
        <w:t xml:space="preserve"> Правительства </w:t>
      </w:r>
      <w:proofErr w:type="gramStart"/>
      <w:r>
        <w:t>Пензенской</w:t>
      </w:r>
      <w:proofErr w:type="gramEnd"/>
      <w:r>
        <w:t xml:space="preserve"> обл. от 26.11.2013 N 878-пП.</w:t>
      </w: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Normal"/>
        <w:jc w:val="both"/>
      </w:pPr>
    </w:p>
    <w:p w:rsidR="00B16FAF" w:rsidRDefault="00B16FAF">
      <w:pPr>
        <w:pStyle w:val="ConsPlusTitle"/>
        <w:jc w:val="center"/>
        <w:outlineLvl w:val="0"/>
      </w:pPr>
      <w:bookmarkStart w:id="2" w:name="P50"/>
      <w:bookmarkEnd w:id="2"/>
      <w:r>
        <w:t>ПОРЯДОК</w:t>
      </w:r>
    </w:p>
    <w:p w:rsidR="00B16FAF" w:rsidRDefault="00B16FAF">
      <w:pPr>
        <w:pStyle w:val="ConsPlusTitle"/>
        <w:jc w:val="center"/>
      </w:pPr>
      <w:r>
        <w:t>ОСУЩЕСТВЛЕНИЯ ПРОВЕРКИ СОБЛЮДЕНИЯ ГРАЖДАНАМИ, ЗАМЕЩАВШИМИ</w:t>
      </w:r>
    </w:p>
    <w:p w:rsidR="00B16FAF" w:rsidRDefault="00B16FAF">
      <w:pPr>
        <w:pStyle w:val="ConsPlusTitle"/>
        <w:jc w:val="center"/>
      </w:pPr>
      <w:r>
        <w:t>ДОЛЖНОСТИ ГОСУДАРСТВЕННОЙ ГРАЖДАНСКОЙ СЛУЖБЫ ПЕНЗЕНСКОЙ</w:t>
      </w:r>
    </w:p>
    <w:p w:rsidR="00B16FAF" w:rsidRDefault="00B16FAF">
      <w:pPr>
        <w:pStyle w:val="ConsPlusTitle"/>
        <w:jc w:val="center"/>
      </w:pPr>
      <w:r>
        <w:t>ОБЛАСТИ, ОПРЕДЕЛЕННЫЕ НОРМАТИВНЫМИ ПРАВОВЫМИ АКТАМИ ОРГАНОВ</w:t>
      </w:r>
    </w:p>
    <w:p w:rsidR="00B16FAF" w:rsidRDefault="00B16FAF">
      <w:pPr>
        <w:pStyle w:val="ConsPlusTitle"/>
        <w:jc w:val="center"/>
      </w:pPr>
      <w:r>
        <w:t>ГОСУДАРСТВЕННОЙ ВЛАСТИ ПЕНЗЕНСКОЙ ОБЛАСТИ, ИНЫХ</w:t>
      </w:r>
    </w:p>
    <w:p w:rsidR="00B16FAF" w:rsidRDefault="00B16FAF">
      <w:pPr>
        <w:pStyle w:val="ConsPlusTitle"/>
        <w:jc w:val="center"/>
      </w:pPr>
      <w:r>
        <w:t>ГОСУДАРСТВЕННЫХ ОРГАНОВ ПЕНЗЕНСКОЙ ОБЛАСТИ, ЗАПРЕТА</w:t>
      </w:r>
    </w:p>
    <w:p w:rsidR="00B16FAF" w:rsidRDefault="00B16FAF">
      <w:pPr>
        <w:pStyle w:val="ConsPlusTitle"/>
        <w:jc w:val="center"/>
      </w:pPr>
      <w:r>
        <w:t>НА ЗАМЕЩЕНИЕ НА УСЛОВИЯХ ТРУДОВОГО ДОГОВОРА ДОЛЖНОСТИ</w:t>
      </w:r>
    </w:p>
    <w:p w:rsidR="00B16FAF" w:rsidRDefault="00B16FAF">
      <w:pPr>
        <w:pStyle w:val="ConsPlusTitle"/>
        <w:jc w:val="center"/>
      </w:pPr>
      <w:r>
        <w:t>В ОРГАНИЗАЦИИ И (ИЛИ) НА ВЫПОЛНЕНИЕ В ДАННОЙ ОРГАНИЗАЦИИ</w:t>
      </w:r>
    </w:p>
    <w:p w:rsidR="00B16FAF" w:rsidRDefault="00B16FAF">
      <w:pPr>
        <w:pStyle w:val="ConsPlusTitle"/>
        <w:jc w:val="center"/>
      </w:pPr>
      <w:r>
        <w:t>РАБОТ (ОКАЗАНИЕ ДАННОЙ ОРГАНИЗАЦИИ УСЛУГ) НА УСЛОВИЯХ</w:t>
      </w:r>
    </w:p>
    <w:p w:rsidR="00B16FAF" w:rsidRDefault="00B16FAF">
      <w:pPr>
        <w:pStyle w:val="ConsPlusTitle"/>
        <w:jc w:val="center"/>
      </w:pPr>
      <w:proofErr w:type="gramStart"/>
      <w:r>
        <w:t>ГРАЖДАНСКО-ПРАВОВОГО ДОГОВОРА (ГРАЖДАНСКО-ПРАВОВЫХ</w:t>
      </w:r>
      <w:proofErr w:type="gramEnd"/>
    </w:p>
    <w:p w:rsidR="00B16FAF" w:rsidRDefault="00B16FAF">
      <w:pPr>
        <w:pStyle w:val="ConsPlusTitle"/>
        <w:jc w:val="center"/>
      </w:pPr>
      <w:proofErr w:type="gramStart"/>
      <w:r>
        <w:t>ДОГОВОРОВ) В СЛУЧАЯХ, ПРЕДУСМОТРЕННЫХ ФЕДЕРАЛЬНЫМИ ЗАКОНАМИ</w:t>
      </w:r>
      <w:proofErr w:type="gramEnd"/>
    </w:p>
    <w:p w:rsidR="00B16FAF" w:rsidRDefault="00B16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FAF">
        <w:tc>
          <w:tcPr>
            <w:tcW w:w="60" w:type="dxa"/>
            <w:tcBorders>
              <w:top w:val="nil"/>
              <w:left w:val="nil"/>
              <w:bottom w:val="nil"/>
              <w:right w:val="nil"/>
            </w:tcBorders>
            <w:shd w:val="clear" w:color="auto" w:fill="CED3F1"/>
            <w:tcMar>
              <w:top w:w="0" w:type="dxa"/>
              <w:left w:w="0" w:type="dxa"/>
              <w:bottom w:w="0" w:type="dxa"/>
              <w:right w:w="0" w:type="dxa"/>
            </w:tcMar>
          </w:tcPr>
          <w:p w:rsidR="00B16FAF" w:rsidRDefault="00B16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FAF" w:rsidRDefault="00B16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FAF" w:rsidRDefault="00B16FAF">
            <w:pPr>
              <w:pStyle w:val="ConsPlusNormal"/>
              <w:jc w:val="center"/>
            </w:pPr>
            <w:r>
              <w:rPr>
                <w:color w:val="392C69"/>
              </w:rPr>
              <w:t>Список изменяющих документов</w:t>
            </w:r>
          </w:p>
          <w:p w:rsidR="00B16FAF" w:rsidRDefault="00B16FAF">
            <w:pPr>
              <w:pStyle w:val="ConsPlusNormal"/>
              <w:jc w:val="center"/>
            </w:pPr>
            <w:proofErr w:type="gramStart"/>
            <w:r>
              <w:rPr>
                <w:color w:val="392C69"/>
              </w:rPr>
              <w:t>(в ред. Постановлений Правительства Пензенской обл.</w:t>
            </w:r>
            <w:proofErr w:type="gramEnd"/>
          </w:p>
          <w:p w:rsidR="00B16FAF" w:rsidRDefault="00B16FAF">
            <w:pPr>
              <w:pStyle w:val="ConsPlusNormal"/>
              <w:jc w:val="center"/>
            </w:pPr>
            <w:r>
              <w:rPr>
                <w:color w:val="392C69"/>
              </w:rPr>
              <w:t xml:space="preserve">от 06.06.2013 </w:t>
            </w:r>
            <w:hyperlink r:id="rId36">
              <w:r>
                <w:rPr>
                  <w:color w:val="0000FF"/>
                </w:rPr>
                <w:t>N 393-пП</w:t>
              </w:r>
            </w:hyperlink>
            <w:r>
              <w:rPr>
                <w:color w:val="392C69"/>
              </w:rPr>
              <w:t xml:space="preserve">, от 26.11.2013 </w:t>
            </w:r>
            <w:hyperlink r:id="rId37">
              <w:r>
                <w:rPr>
                  <w:color w:val="0000FF"/>
                </w:rPr>
                <w:t>N 878-пП</w:t>
              </w:r>
            </w:hyperlink>
            <w:r>
              <w:rPr>
                <w:color w:val="392C69"/>
              </w:rPr>
              <w:t>,</w:t>
            </w:r>
          </w:p>
          <w:p w:rsidR="00B16FAF" w:rsidRDefault="00B16FAF">
            <w:pPr>
              <w:pStyle w:val="ConsPlusNormal"/>
              <w:jc w:val="center"/>
            </w:pPr>
            <w:r>
              <w:rPr>
                <w:color w:val="392C69"/>
              </w:rPr>
              <w:lastRenderedPageBreak/>
              <w:t xml:space="preserve">от 03.09.2014 </w:t>
            </w:r>
            <w:hyperlink r:id="rId38">
              <w:r>
                <w:rPr>
                  <w:color w:val="0000FF"/>
                </w:rPr>
                <w:t>N 608-пП</w:t>
              </w:r>
            </w:hyperlink>
            <w:r>
              <w:rPr>
                <w:color w:val="392C69"/>
              </w:rPr>
              <w:t xml:space="preserve">, от 10.03.2015 </w:t>
            </w:r>
            <w:hyperlink r:id="rId39">
              <w:r>
                <w:rPr>
                  <w:color w:val="0000FF"/>
                </w:rPr>
                <w:t>N 119-пП</w:t>
              </w:r>
            </w:hyperlink>
            <w:r>
              <w:rPr>
                <w:color w:val="392C69"/>
              </w:rPr>
              <w:t>,</w:t>
            </w:r>
          </w:p>
          <w:p w:rsidR="00B16FAF" w:rsidRDefault="00B16FAF">
            <w:pPr>
              <w:pStyle w:val="ConsPlusNormal"/>
              <w:jc w:val="center"/>
            </w:pPr>
            <w:r>
              <w:rPr>
                <w:color w:val="392C69"/>
              </w:rPr>
              <w:t xml:space="preserve">от 02.02.2016 </w:t>
            </w:r>
            <w:hyperlink r:id="rId40">
              <w:r>
                <w:rPr>
                  <w:color w:val="0000FF"/>
                </w:rPr>
                <w:t>N 51-пП</w:t>
              </w:r>
            </w:hyperlink>
            <w:r>
              <w:rPr>
                <w:color w:val="392C69"/>
              </w:rPr>
              <w:t xml:space="preserve">, от 04.02.2019 </w:t>
            </w:r>
            <w:hyperlink r:id="rId41">
              <w:r>
                <w:rPr>
                  <w:color w:val="0000FF"/>
                </w:rPr>
                <w:t>N 37-пП</w:t>
              </w:r>
            </w:hyperlink>
            <w:r>
              <w:rPr>
                <w:color w:val="392C69"/>
              </w:rPr>
              <w:t>,</w:t>
            </w:r>
          </w:p>
          <w:p w:rsidR="00B16FAF" w:rsidRDefault="00B16FAF">
            <w:pPr>
              <w:pStyle w:val="ConsPlusNormal"/>
              <w:jc w:val="center"/>
            </w:pPr>
            <w:r>
              <w:rPr>
                <w:color w:val="392C69"/>
              </w:rPr>
              <w:t xml:space="preserve">от 25.09.2019 </w:t>
            </w:r>
            <w:hyperlink r:id="rId42">
              <w:r>
                <w:rPr>
                  <w:color w:val="0000FF"/>
                </w:rPr>
                <w:t>N 590-пП</w:t>
              </w:r>
            </w:hyperlink>
            <w:r>
              <w:rPr>
                <w:color w:val="392C69"/>
              </w:rPr>
              <w:t xml:space="preserve">, от 15.04.2020 </w:t>
            </w:r>
            <w:hyperlink r:id="rId43">
              <w:r>
                <w:rPr>
                  <w:color w:val="0000FF"/>
                </w:rPr>
                <w:t>N 232-пП</w:t>
              </w:r>
            </w:hyperlink>
            <w:r>
              <w:rPr>
                <w:color w:val="392C69"/>
              </w:rPr>
              <w:t>,</w:t>
            </w:r>
          </w:p>
          <w:p w:rsidR="00B16FAF" w:rsidRDefault="00B16FAF">
            <w:pPr>
              <w:pStyle w:val="ConsPlusNormal"/>
              <w:jc w:val="center"/>
            </w:pPr>
            <w:r>
              <w:rPr>
                <w:color w:val="392C69"/>
              </w:rPr>
              <w:t xml:space="preserve">от 28.06.2021 </w:t>
            </w:r>
            <w:hyperlink r:id="rId44">
              <w:r>
                <w:rPr>
                  <w:color w:val="0000FF"/>
                </w:rPr>
                <w:t>N 365-пП</w:t>
              </w:r>
            </w:hyperlink>
            <w:r>
              <w:rPr>
                <w:color w:val="392C69"/>
              </w:rPr>
              <w:t xml:space="preserve">, от 26.01.2022 </w:t>
            </w:r>
            <w:hyperlink r:id="rId45">
              <w:r>
                <w:rPr>
                  <w:color w:val="0000FF"/>
                </w:rPr>
                <w:t>N 46-пП</w:t>
              </w:r>
            </w:hyperlink>
            <w:r>
              <w:rPr>
                <w:color w:val="392C69"/>
              </w:rPr>
              <w:t>,</w:t>
            </w:r>
          </w:p>
          <w:p w:rsidR="00B16FAF" w:rsidRDefault="00B16FAF">
            <w:pPr>
              <w:pStyle w:val="ConsPlusNormal"/>
              <w:jc w:val="center"/>
            </w:pPr>
            <w:r>
              <w:rPr>
                <w:color w:val="392C69"/>
              </w:rPr>
              <w:t xml:space="preserve">от 07.07.2022 </w:t>
            </w:r>
            <w:hyperlink r:id="rId46">
              <w:r>
                <w:rPr>
                  <w:color w:val="0000FF"/>
                </w:rPr>
                <w:t>N 574-пП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FAF" w:rsidRDefault="00B16FAF">
            <w:pPr>
              <w:pStyle w:val="ConsPlusNormal"/>
            </w:pPr>
          </w:p>
        </w:tc>
      </w:tr>
    </w:tbl>
    <w:p w:rsidR="00B16FAF" w:rsidRDefault="00B16FAF">
      <w:pPr>
        <w:pStyle w:val="ConsPlusNormal"/>
        <w:jc w:val="both"/>
      </w:pPr>
    </w:p>
    <w:p w:rsidR="00B16FAF" w:rsidRDefault="00B16FAF">
      <w:pPr>
        <w:pStyle w:val="ConsPlusNormal"/>
        <w:ind w:firstLine="540"/>
        <w:jc w:val="both"/>
      </w:pPr>
      <w:bookmarkStart w:id="3" w:name="P70"/>
      <w:bookmarkEnd w:id="3"/>
      <w:r>
        <w:t xml:space="preserve">1. </w:t>
      </w:r>
      <w:proofErr w:type="gramStart"/>
      <w:r>
        <w:t xml:space="preserve">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w:t>
      </w:r>
      <w:hyperlink r:id="rId47">
        <w:r>
          <w:rPr>
            <w:color w:val="0000FF"/>
          </w:rPr>
          <w:t>статьей 12</w:t>
        </w:r>
      </w:hyperlink>
      <w:r>
        <w:t xml:space="preserve"> Федерального закона от 25.12.2008 N 273-ФЗ "О противодействии коррупции" (далее - гражданин, замещавший должность гражданской службы), запрета на замещение</w:t>
      </w:r>
      <w:proofErr w:type="gramEnd"/>
      <w:r>
        <w:t xml:space="preserve">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гражданина, замещавшего должность гражданской службы.</w:t>
      </w:r>
    </w:p>
    <w:p w:rsidR="00B16FAF" w:rsidRDefault="00B16FAF">
      <w:pPr>
        <w:pStyle w:val="ConsPlusNormal"/>
        <w:jc w:val="both"/>
      </w:pPr>
      <w:r>
        <w:t xml:space="preserve">(в ред. </w:t>
      </w:r>
      <w:hyperlink r:id="rId48">
        <w:r>
          <w:rPr>
            <w:color w:val="0000FF"/>
          </w:rPr>
          <w:t>Постановления</w:t>
        </w:r>
      </w:hyperlink>
      <w:r>
        <w:t xml:space="preserve"> Правительства </w:t>
      </w:r>
      <w:proofErr w:type="gramStart"/>
      <w:r>
        <w:t>Пензенской</w:t>
      </w:r>
      <w:proofErr w:type="gramEnd"/>
      <w:r>
        <w:t xml:space="preserve"> обл. от 07.07.2022 N 574-пП)</w:t>
      </w:r>
    </w:p>
    <w:p w:rsidR="00B16FAF" w:rsidRDefault="00B16FAF">
      <w:pPr>
        <w:pStyle w:val="ConsPlusNormal"/>
        <w:spacing w:before="220"/>
        <w:ind w:firstLine="540"/>
        <w:jc w:val="both"/>
      </w:pPr>
      <w:r>
        <w:t xml:space="preserve">2. Проверка, предусмотренная </w:t>
      </w:r>
      <w:hyperlink w:anchor="P70">
        <w:r>
          <w:rPr>
            <w:color w:val="0000FF"/>
          </w:rPr>
          <w:t>пунктом 1</w:t>
        </w:r>
      </w:hyperlink>
      <w:r>
        <w:t xml:space="preserve"> настоящего Порядка, осуществляется по решению: Вице-губернатора Пензенской области; руководителя государственного органа Пензенской области либо должностного лица, которому такие полномочия предоставлены руководителем соответствующего государственного органа Пензенской области.</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04.02.2019 </w:t>
      </w:r>
      <w:hyperlink r:id="rId49">
        <w:r>
          <w:rPr>
            <w:color w:val="0000FF"/>
          </w:rPr>
          <w:t>N 37-пП</w:t>
        </w:r>
      </w:hyperlink>
      <w:r>
        <w:t xml:space="preserve">, от 15.04.2020 </w:t>
      </w:r>
      <w:hyperlink r:id="rId50">
        <w:r>
          <w:rPr>
            <w:color w:val="0000FF"/>
          </w:rPr>
          <w:t>N 232-пП</w:t>
        </w:r>
      </w:hyperlink>
      <w:r>
        <w:t xml:space="preserve">, от 28.06.2021 </w:t>
      </w:r>
      <w:hyperlink r:id="rId51">
        <w:r>
          <w:rPr>
            <w:color w:val="0000FF"/>
          </w:rPr>
          <w:t>N 365-пП</w:t>
        </w:r>
      </w:hyperlink>
      <w:r>
        <w:t xml:space="preserve">, от 26.01.2022 </w:t>
      </w:r>
      <w:hyperlink r:id="rId52">
        <w:r>
          <w:rPr>
            <w:color w:val="0000FF"/>
          </w:rPr>
          <w:t>N 46-пП</w:t>
        </w:r>
      </w:hyperlink>
      <w:r>
        <w:t xml:space="preserve">, от 07.07.2022 </w:t>
      </w:r>
      <w:hyperlink r:id="rId53">
        <w:r>
          <w:rPr>
            <w:color w:val="0000FF"/>
          </w:rPr>
          <w:t>N 574-пП</w:t>
        </w:r>
      </w:hyperlink>
      <w:r>
        <w:t>)</w:t>
      </w:r>
    </w:p>
    <w:p w:rsidR="00B16FAF" w:rsidRDefault="00B16FAF">
      <w:pPr>
        <w:pStyle w:val="ConsPlusNormal"/>
        <w:spacing w:before="220"/>
        <w:ind w:firstLine="540"/>
        <w:jc w:val="both"/>
      </w:pPr>
      <w:r>
        <w:t>Решение принимается отдельно в отношении каждого гражданина, замещавшего должность гражданской службы, и оформляется в письменной форме, в том числе в форме электронного документа.</w:t>
      </w:r>
    </w:p>
    <w:p w:rsidR="00B16FAF" w:rsidRDefault="00B16FAF">
      <w:pPr>
        <w:pStyle w:val="ConsPlusNormal"/>
        <w:spacing w:before="220"/>
        <w:ind w:firstLine="540"/>
        <w:jc w:val="both"/>
      </w:pPr>
      <w:r>
        <w:t xml:space="preserve">3. Управление по профилактике коррупционных и иных правонарушений Правительства Пензенской области (далее - Управление) по решению Вице-губернатора Пензенской области осуществляет проверку, предусмотренную </w:t>
      </w:r>
      <w:hyperlink w:anchor="P70">
        <w:r>
          <w:rPr>
            <w:color w:val="0000FF"/>
          </w:rPr>
          <w:t>пунктом 1</w:t>
        </w:r>
      </w:hyperlink>
      <w:r>
        <w:t xml:space="preserve"> настоящего Порядка, в отношении граждан, замещавших должности гражданской службы, назначение на которые и освобождение от которых осуществляется Губернатором Пензенской области.</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04.02.2019 </w:t>
      </w:r>
      <w:hyperlink r:id="rId54">
        <w:r>
          <w:rPr>
            <w:color w:val="0000FF"/>
          </w:rPr>
          <w:t>N 37-пП</w:t>
        </w:r>
      </w:hyperlink>
      <w:r>
        <w:t xml:space="preserve">, от 25.09.2019 </w:t>
      </w:r>
      <w:hyperlink r:id="rId55">
        <w:r>
          <w:rPr>
            <w:color w:val="0000FF"/>
          </w:rPr>
          <w:t>N 590-пП</w:t>
        </w:r>
      </w:hyperlink>
      <w:r>
        <w:t xml:space="preserve">, от 15.04.2020 </w:t>
      </w:r>
      <w:hyperlink r:id="rId56">
        <w:r>
          <w:rPr>
            <w:color w:val="0000FF"/>
          </w:rPr>
          <w:t>N 232-пП</w:t>
        </w:r>
      </w:hyperlink>
      <w:r>
        <w:t xml:space="preserve">, от 28.06.2021 </w:t>
      </w:r>
      <w:hyperlink r:id="rId57">
        <w:r>
          <w:rPr>
            <w:color w:val="0000FF"/>
          </w:rPr>
          <w:t>N 365-пП</w:t>
        </w:r>
      </w:hyperlink>
      <w:r>
        <w:t xml:space="preserve">, от 26.01.2022 </w:t>
      </w:r>
      <w:hyperlink r:id="rId58">
        <w:r>
          <w:rPr>
            <w:color w:val="0000FF"/>
          </w:rPr>
          <w:t>N 46-пП</w:t>
        </w:r>
      </w:hyperlink>
      <w:r>
        <w:t>)</w:t>
      </w:r>
    </w:p>
    <w:p w:rsidR="00B16FAF" w:rsidRDefault="00B16FAF">
      <w:pPr>
        <w:pStyle w:val="ConsPlusNormal"/>
        <w:spacing w:before="220"/>
        <w:ind w:firstLine="540"/>
        <w:jc w:val="both"/>
      </w:pPr>
      <w:r>
        <w:t xml:space="preserve">4. Кадровые службы государственных органов Пензенской области по решению руководителя соответствующего государственного органа Пензенской области либо уполномоченного им должностного лица осуществляют проверку, предусмотренную </w:t>
      </w:r>
      <w:hyperlink w:anchor="P70">
        <w:r>
          <w:rPr>
            <w:color w:val="0000FF"/>
          </w:rPr>
          <w:t>пунктом 1</w:t>
        </w:r>
      </w:hyperlink>
      <w:r>
        <w:t xml:space="preserve"> настоящего Порядка, в отношении граждан, замещавших должности гражданской службы, назначение на которые и освобождение от которых осуществляется руководителем соответствующего государственного органа Пензенской области.</w:t>
      </w:r>
    </w:p>
    <w:p w:rsidR="00B16FAF" w:rsidRDefault="00B16FAF">
      <w:pPr>
        <w:pStyle w:val="ConsPlusNormal"/>
        <w:jc w:val="both"/>
      </w:pPr>
      <w:r>
        <w:t xml:space="preserve">(п. 4 в ред. </w:t>
      </w:r>
      <w:hyperlink r:id="rId59">
        <w:r>
          <w:rPr>
            <w:color w:val="0000FF"/>
          </w:rPr>
          <w:t>Постановления</w:t>
        </w:r>
      </w:hyperlink>
      <w:r>
        <w:t xml:space="preserve"> Правительства </w:t>
      </w:r>
      <w:proofErr w:type="gramStart"/>
      <w:r>
        <w:t>Пензенской</w:t>
      </w:r>
      <w:proofErr w:type="gramEnd"/>
      <w:r>
        <w:t xml:space="preserve"> обл. от 07.07.2022 N 574-пП)</w:t>
      </w:r>
    </w:p>
    <w:p w:rsidR="00B16FAF" w:rsidRDefault="00B16FAF">
      <w:pPr>
        <w:pStyle w:val="ConsPlusNormal"/>
        <w:spacing w:before="220"/>
        <w:ind w:firstLine="540"/>
        <w:jc w:val="both"/>
      </w:pPr>
      <w:bookmarkStart w:id="4" w:name="P79"/>
      <w:bookmarkEnd w:id="4"/>
      <w:r>
        <w:t xml:space="preserve">5. </w:t>
      </w:r>
      <w:proofErr w:type="gramStart"/>
      <w:r>
        <w:t xml:space="preserve">Основанием для осуществления проверки, предусмотренной </w:t>
      </w:r>
      <w:hyperlink w:anchor="P70">
        <w:r>
          <w:rPr>
            <w:color w:val="0000FF"/>
          </w:rPr>
          <w:t>пунктом 1</w:t>
        </w:r>
      </w:hyperlink>
      <w:r>
        <w:t xml:space="preserve"> настоящего Порядка (далее - проверка), является поступившее в соответствии с </w:t>
      </w:r>
      <w:hyperlink r:id="rId60">
        <w:r>
          <w:rPr>
            <w:color w:val="0000FF"/>
          </w:rPr>
          <w:t>частью 4 статьи 12</w:t>
        </w:r>
      </w:hyperlink>
      <w:r>
        <w:t xml:space="preserve"> Федерального закона от 25.12.2008 N 273-ФЗ "О противодействии коррупции" (с последующими изменениями) и </w:t>
      </w:r>
      <w:hyperlink r:id="rId61">
        <w:r>
          <w:rPr>
            <w:color w:val="0000FF"/>
          </w:rPr>
          <w:t>статьей 64.1</w:t>
        </w:r>
      </w:hyperlink>
      <w:r>
        <w:t xml:space="preserve">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w:t>
      </w:r>
      <w:proofErr w:type="gramEnd"/>
      <w:r>
        <w:t xml:space="preserve"> работ (оказание услуг)</w:t>
      </w:r>
    </w:p>
    <w:p w:rsidR="00B16FAF" w:rsidRDefault="00B16FAF">
      <w:pPr>
        <w:pStyle w:val="ConsPlusNormal"/>
        <w:jc w:val="both"/>
      </w:pPr>
      <w:r>
        <w:lastRenderedPageBreak/>
        <w:t xml:space="preserve">(в ред. Постановлений Правительства </w:t>
      </w:r>
      <w:proofErr w:type="gramStart"/>
      <w:r>
        <w:t>Пензенской</w:t>
      </w:r>
      <w:proofErr w:type="gramEnd"/>
      <w:r>
        <w:t xml:space="preserve"> обл. от 02.02.2016 </w:t>
      </w:r>
      <w:hyperlink r:id="rId62">
        <w:r>
          <w:rPr>
            <w:color w:val="0000FF"/>
          </w:rPr>
          <w:t>N 51-пП</w:t>
        </w:r>
      </w:hyperlink>
      <w:r>
        <w:t xml:space="preserve">, от 07.07.2022 </w:t>
      </w:r>
      <w:hyperlink r:id="rId63">
        <w:r>
          <w:rPr>
            <w:color w:val="0000FF"/>
          </w:rPr>
          <w:t>N 574-пП</w:t>
        </w:r>
      </w:hyperlink>
      <w:r>
        <w:t>)</w:t>
      </w:r>
    </w:p>
    <w:p w:rsidR="00B16FAF" w:rsidRDefault="00B16FAF">
      <w:pPr>
        <w:pStyle w:val="ConsPlusNormal"/>
        <w:spacing w:before="220"/>
        <w:ind w:firstLine="540"/>
        <w:jc w:val="both"/>
      </w:pPr>
      <w:r>
        <w:t>6. Информация анонимного характера не может служить основанием для проверки.</w:t>
      </w:r>
    </w:p>
    <w:p w:rsidR="00B16FAF" w:rsidRDefault="00B16FAF">
      <w:pPr>
        <w:pStyle w:val="ConsPlusNormal"/>
        <w:spacing w:before="220"/>
        <w:ind w:firstLine="540"/>
        <w:jc w:val="both"/>
      </w:pPr>
      <w:r>
        <w:t xml:space="preserve">7. Утратил силу. - </w:t>
      </w:r>
      <w:hyperlink r:id="rId64">
        <w:r>
          <w:rPr>
            <w:color w:val="0000FF"/>
          </w:rPr>
          <w:t>Постановление</w:t>
        </w:r>
      </w:hyperlink>
      <w:r>
        <w:t xml:space="preserve"> Правительства </w:t>
      </w:r>
      <w:proofErr w:type="gramStart"/>
      <w:r>
        <w:t>Пензенской</w:t>
      </w:r>
      <w:proofErr w:type="gramEnd"/>
      <w:r>
        <w:t xml:space="preserve"> обл. от 02.02.2016 N 51-пП.</w:t>
      </w:r>
    </w:p>
    <w:p w:rsidR="00B16FAF" w:rsidRDefault="00B16FAF">
      <w:pPr>
        <w:pStyle w:val="ConsPlusNormal"/>
        <w:spacing w:before="220"/>
        <w:ind w:firstLine="540"/>
        <w:jc w:val="both"/>
      </w:pPr>
      <w:r>
        <w:t>8. При осуществлении проверки руководитель государственного органа Пензенской области или его заместитель, специально на то уполномоченный, имеет право направлять запросы в федеральные государственные органы, органы государственной власти субъектов Российской Федерации, органы местного самоуправления и организации</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02.02.2016 </w:t>
      </w:r>
      <w:hyperlink r:id="rId65">
        <w:r>
          <w:rPr>
            <w:color w:val="0000FF"/>
          </w:rPr>
          <w:t>N 51-пП</w:t>
        </w:r>
      </w:hyperlink>
      <w:r>
        <w:t xml:space="preserve">, от 07.07.2022 </w:t>
      </w:r>
      <w:hyperlink r:id="rId66">
        <w:r>
          <w:rPr>
            <w:color w:val="0000FF"/>
          </w:rPr>
          <w:t>N 574-пП</w:t>
        </w:r>
      </w:hyperlink>
      <w:r>
        <w:t>)</w:t>
      </w:r>
    </w:p>
    <w:p w:rsidR="00B16FAF" w:rsidRDefault="00B16FAF">
      <w:pPr>
        <w:pStyle w:val="ConsPlusNormal"/>
        <w:spacing w:before="220"/>
        <w:ind w:firstLine="540"/>
        <w:jc w:val="both"/>
      </w:pPr>
      <w:bookmarkStart w:id="5" w:name="P85"/>
      <w:bookmarkEnd w:id="5"/>
      <w:r>
        <w:t xml:space="preserve">9. По результатам проверки Управлением, кадровой службой государственного органа Пензенской области подготавливается мотивированное заключение о соблюдении гражданином, замещавшим должность гражданской службы, требований </w:t>
      </w:r>
      <w:hyperlink r:id="rId67">
        <w:r>
          <w:rPr>
            <w:color w:val="0000FF"/>
          </w:rPr>
          <w:t>статьи 12</w:t>
        </w:r>
      </w:hyperlink>
      <w:r>
        <w:t xml:space="preserve"> Федерального закона от 25.12.2008 N 273-ФЗ "О противодействии коррупции" (с последующими изменениями).</w:t>
      </w:r>
    </w:p>
    <w:p w:rsidR="00B16FAF" w:rsidRDefault="00B16FAF">
      <w:pPr>
        <w:pStyle w:val="ConsPlusNormal"/>
        <w:jc w:val="both"/>
      </w:pPr>
      <w:r>
        <w:t xml:space="preserve">(в ред. </w:t>
      </w:r>
      <w:hyperlink r:id="rId68">
        <w:r>
          <w:rPr>
            <w:color w:val="0000FF"/>
          </w:rPr>
          <w:t>Постановления</w:t>
        </w:r>
      </w:hyperlink>
      <w:r>
        <w:t xml:space="preserve"> Правительства </w:t>
      </w:r>
      <w:proofErr w:type="gramStart"/>
      <w:r>
        <w:t>Пензенской</w:t>
      </w:r>
      <w:proofErr w:type="gramEnd"/>
      <w:r>
        <w:t xml:space="preserve"> обл. от 07.07.2022 N 574-пП)</w:t>
      </w:r>
    </w:p>
    <w:p w:rsidR="00B16FAF" w:rsidRDefault="00B16FAF">
      <w:pPr>
        <w:pStyle w:val="ConsPlusNormal"/>
        <w:spacing w:before="220"/>
        <w:ind w:firstLine="540"/>
        <w:jc w:val="both"/>
      </w:pPr>
      <w:r>
        <w:t xml:space="preserve">Уведомление, указанное в </w:t>
      </w:r>
      <w:hyperlink w:anchor="P79">
        <w:r>
          <w:rPr>
            <w:color w:val="0000FF"/>
          </w:rPr>
          <w:t>пункте 5</w:t>
        </w:r>
      </w:hyperlink>
      <w:r>
        <w:t xml:space="preserve"> настоящего Порядка, а также заключение и другие материалы в течение семи рабочих дней со дня поступления уведомления представляются лицу, принявшему решение о проведении проверки. В случае направления запросов уведомление, заключение и другие материалы представляются лицу, принявшему решение о проведении проверки, в течение 45 дней со дня поступления уведомления. Указанный срок может быть продлен лицом, принявшим решение о проведении проверки, не более чем на 30 дней</w:t>
      </w:r>
    </w:p>
    <w:p w:rsidR="00B16FAF" w:rsidRDefault="00B16FAF">
      <w:pPr>
        <w:pStyle w:val="ConsPlusNormal"/>
        <w:jc w:val="both"/>
      </w:pPr>
      <w:r>
        <w:t xml:space="preserve">(п. 9 в ред. </w:t>
      </w:r>
      <w:hyperlink r:id="rId69">
        <w:r>
          <w:rPr>
            <w:color w:val="0000FF"/>
          </w:rPr>
          <w:t>Постановления</w:t>
        </w:r>
      </w:hyperlink>
      <w:r>
        <w:t xml:space="preserve"> Правительства </w:t>
      </w:r>
      <w:proofErr w:type="gramStart"/>
      <w:r>
        <w:t>Пензенской</w:t>
      </w:r>
      <w:proofErr w:type="gramEnd"/>
      <w:r>
        <w:t xml:space="preserve"> обл. от 02.02.2016 N 51-пП)</w:t>
      </w:r>
    </w:p>
    <w:p w:rsidR="00B16FAF" w:rsidRDefault="00B16FAF">
      <w:pPr>
        <w:pStyle w:val="ConsPlusNormal"/>
        <w:spacing w:before="220"/>
        <w:ind w:firstLine="540"/>
        <w:jc w:val="both"/>
      </w:pPr>
      <w:r>
        <w:t>10. Управление, кадровая служба государственного органа Пензенской области представляют уведомление, заключение и другие материалы председателю комиссии по соблюдению требований к служебному поведению и урегулированию конфликта интересов, образованной в государственном органе Пензенской области (далее - комиссия), в случае, если в ходе проверки установлены следующие фактические обстоятельства:</w:t>
      </w:r>
    </w:p>
    <w:p w:rsidR="00B16FAF" w:rsidRDefault="00B16FAF">
      <w:pPr>
        <w:pStyle w:val="ConsPlusNormal"/>
        <w:spacing w:before="220"/>
        <w:ind w:firstLine="540"/>
        <w:jc w:val="both"/>
      </w:pPr>
      <w:r>
        <w:t xml:space="preserve">а) гражданин до увольнения с государственной гражданской службы замещал должность, включенную в перечень, утвержденный нормативным правовым актом государственного органа Пензенской области в соответствии со </w:t>
      </w:r>
      <w:hyperlink r:id="rId70">
        <w:r>
          <w:rPr>
            <w:color w:val="0000FF"/>
          </w:rPr>
          <w:t>статьей 12</w:t>
        </w:r>
      </w:hyperlink>
      <w:r>
        <w:t xml:space="preserve"> Федерального закона от 25.12.2008 N 273-ФЗ "О противодействии коррупции" (с последующими изменениями);</w:t>
      </w:r>
    </w:p>
    <w:p w:rsidR="00B16FAF" w:rsidRDefault="00B16FAF">
      <w:pPr>
        <w:pStyle w:val="ConsPlusNormal"/>
        <w:spacing w:before="220"/>
        <w:ind w:firstLine="540"/>
        <w:jc w:val="both"/>
      </w:pPr>
      <w:r>
        <w:t xml:space="preserve">б) со дня увольнения с государственной гражданской службы гражданина до дня заключения трудового договора (гражданско-правового договора), указанного в </w:t>
      </w:r>
      <w:hyperlink w:anchor="P79">
        <w:r>
          <w:rPr>
            <w:color w:val="0000FF"/>
          </w:rPr>
          <w:t>пункте 5</w:t>
        </w:r>
      </w:hyperlink>
      <w:r>
        <w:t xml:space="preserve"> настоящего Порядка, прошло менее двух лет;</w:t>
      </w:r>
    </w:p>
    <w:p w:rsidR="00B16FAF" w:rsidRDefault="00B16FAF">
      <w:pPr>
        <w:pStyle w:val="ConsPlusNormal"/>
        <w:spacing w:before="220"/>
        <w:ind w:firstLine="540"/>
        <w:jc w:val="both"/>
      </w:pPr>
      <w:r>
        <w:t xml:space="preserve">в) в должностные (служебные) обязанности гражданина, замещавшего должность гражданской службы, входили отдельные функции по государственному управлению организацией, указанной в </w:t>
      </w:r>
      <w:hyperlink w:anchor="P79">
        <w:r>
          <w:rPr>
            <w:color w:val="0000FF"/>
          </w:rPr>
          <w:t>пункте 5</w:t>
        </w:r>
      </w:hyperlink>
      <w:r>
        <w:t xml:space="preserve"> настоящего Порядка;</w:t>
      </w:r>
    </w:p>
    <w:p w:rsidR="00B16FAF" w:rsidRDefault="00B16FAF">
      <w:pPr>
        <w:pStyle w:val="ConsPlusNormal"/>
        <w:spacing w:before="220"/>
        <w:ind w:firstLine="540"/>
        <w:jc w:val="both"/>
      </w:pPr>
      <w:r>
        <w:t xml:space="preserve">г) вопрос о даче согласия гражданину на замещение им должности на условиях трудового договора или на выполнение им работы на условиях гражданско-правового договора в организации, указанной в </w:t>
      </w:r>
      <w:hyperlink w:anchor="P79">
        <w:r>
          <w:rPr>
            <w:color w:val="0000FF"/>
          </w:rPr>
          <w:t>пункте 5</w:t>
        </w:r>
      </w:hyperlink>
      <w:r>
        <w:t xml:space="preserve"> настоящего Порядка, комиссией не рассматривался либо комиссией ранее было отказано гражданину во вступлении в трудовые и гражданско-правовые отношения с данной организацией.</w:t>
      </w:r>
    </w:p>
    <w:p w:rsidR="00B16FAF" w:rsidRDefault="00B16FAF">
      <w:pPr>
        <w:pStyle w:val="ConsPlusNormal"/>
        <w:spacing w:before="220"/>
        <w:ind w:firstLine="540"/>
        <w:jc w:val="both"/>
      </w:pPr>
      <w:r>
        <w:t xml:space="preserve">Уведомление, заключение и другие материалы направляются председателю комиссии в сроки, установленные </w:t>
      </w:r>
      <w:hyperlink w:anchor="P85">
        <w:r>
          <w:rPr>
            <w:color w:val="0000FF"/>
          </w:rPr>
          <w:t>пунктом 9</w:t>
        </w:r>
      </w:hyperlink>
      <w:r>
        <w:t xml:space="preserve"> настоящего Порядка.</w:t>
      </w:r>
    </w:p>
    <w:p w:rsidR="00B16FAF" w:rsidRDefault="00B16FAF">
      <w:pPr>
        <w:pStyle w:val="ConsPlusNormal"/>
        <w:jc w:val="both"/>
      </w:pPr>
      <w:r>
        <w:t xml:space="preserve">(п. 10 в ред. </w:t>
      </w:r>
      <w:hyperlink r:id="rId71">
        <w:r>
          <w:rPr>
            <w:color w:val="0000FF"/>
          </w:rPr>
          <w:t>Постановления</w:t>
        </w:r>
      </w:hyperlink>
      <w:r>
        <w:t xml:space="preserve"> Правительства </w:t>
      </w:r>
      <w:proofErr w:type="gramStart"/>
      <w:r>
        <w:t>Пензенской</w:t>
      </w:r>
      <w:proofErr w:type="gramEnd"/>
      <w:r>
        <w:t xml:space="preserve"> обл. от 07.07.2022 N 574-пП)</w:t>
      </w:r>
    </w:p>
    <w:p w:rsidR="00B16FAF" w:rsidRDefault="00B16FAF">
      <w:pPr>
        <w:pStyle w:val="ConsPlusNormal"/>
        <w:spacing w:before="220"/>
        <w:ind w:firstLine="540"/>
        <w:jc w:val="both"/>
      </w:pPr>
      <w:r>
        <w:lastRenderedPageBreak/>
        <w:t xml:space="preserve">11. Сведения о результатах проверки с письменного согласия лица, принявшего решение о проведении проверки, направляются Управлением, кадровой службой государственного органа Пензенской области в организацию, указанную в </w:t>
      </w:r>
      <w:hyperlink w:anchor="P79">
        <w:r>
          <w:rPr>
            <w:color w:val="0000FF"/>
          </w:rPr>
          <w:t>пункте 5</w:t>
        </w:r>
      </w:hyperlink>
      <w:r>
        <w:t xml:space="preserve"> настоящего Порядка, с соблюдением законодательства Российской Федерации о персональных данных и государственной тайне</w:t>
      </w:r>
    </w:p>
    <w:p w:rsidR="00B16FAF" w:rsidRDefault="00B16FAF">
      <w:pPr>
        <w:pStyle w:val="ConsPlusNormal"/>
        <w:jc w:val="both"/>
      </w:pPr>
      <w:r>
        <w:t xml:space="preserve">(в ред. Постановлений Правительства </w:t>
      </w:r>
      <w:proofErr w:type="gramStart"/>
      <w:r>
        <w:t>Пензенской</w:t>
      </w:r>
      <w:proofErr w:type="gramEnd"/>
      <w:r>
        <w:t xml:space="preserve"> обл. от 02.02.2016 </w:t>
      </w:r>
      <w:hyperlink r:id="rId72">
        <w:r>
          <w:rPr>
            <w:color w:val="0000FF"/>
          </w:rPr>
          <w:t>N 51-пП</w:t>
        </w:r>
      </w:hyperlink>
      <w:r>
        <w:t xml:space="preserve">, от 07.07.2022 </w:t>
      </w:r>
      <w:hyperlink r:id="rId73">
        <w:r>
          <w:rPr>
            <w:color w:val="0000FF"/>
          </w:rPr>
          <w:t>N 574-пП</w:t>
        </w:r>
      </w:hyperlink>
      <w:r>
        <w:t>)</w:t>
      </w:r>
    </w:p>
    <w:p w:rsidR="00B16FAF" w:rsidRDefault="00B16FAF">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16FAF" w:rsidRDefault="00B16FAF">
      <w:pPr>
        <w:pStyle w:val="ConsPlusNormal"/>
        <w:spacing w:before="220"/>
        <w:ind w:firstLine="540"/>
        <w:jc w:val="both"/>
      </w:pPr>
      <w:r>
        <w:t>13. Материалы проверки хранятся в соответствии с законодательством об архивном деле в Российской Федерации.</w:t>
      </w:r>
    </w:p>
    <w:p w:rsidR="00B16FAF" w:rsidRDefault="00B16FAF">
      <w:pPr>
        <w:pStyle w:val="ConsPlusNormal"/>
        <w:jc w:val="both"/>
      </w:pPr>
    </w:p>
    <w:p w:rsidR="00B16FAF" w:rsidRDefault="00B16FAF">
      <w:pPr>
        <w:pStyle w:val="ConsPlusNormal"/>
        <w:jc w:val="both"/>
      </w:pPr>
    </w:p>
    <w:p w:rsidR="00B16FAF" w:rsidRDefault="00B16FAF">
      <w:pPr>
        <w:pStyle w:val="ConsPlusNormal"/>
        <w:pBdr>
          <w:bottom w:val="single" w:sz="6" w:space="0" w:color="auto"/>
        </w:pBdr>
        <w:spacing w:before="100" w:after="100"/>
        <w:jc w:val="both"/>
        <w:rPr>
          <w:sz w:val="2"/>
          <w:szCs w:val="2"/>
        </w:rPr>
      </w:pPr>
    </w:p>
    <w:p w:rsidR="000E1266" w:rsidRDefault="000E1266"/>
    <w:sectPr w:rsidR="000E1266" w:rsidSect="004E2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AF"/>
    <w:rsid w:val="00077E56"/>
    <w:rsid w:val="000E1266"/>
    <w:rsid w:val="00B1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F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6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6FA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F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6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6F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AF1A0FE3257FF8F49731BA3188F69BA9DCF5C18559413A8981F57982ADCBD7120079C33CA4CB2CD7188164D84F9D119841864D98393D5FC35C5ECBdCO7G" TargetMode="External"/><Relationship Id="rId18" Type="http://schemas.openxmlformats.org/officeDocument/2006/relationships/hyperlink" Target="consultantplus://offline/ref=22AF1A0FE3257FF8F49731BA3188F69BA9DCF5C1855D46388C83F57982ADCBD7120079C33CA4CB2CD7188164DB4F9D119841864D98393D5FC35C5ECBdCO7G" TargetMode="External"/><Relationship Id="rId26" Type="http://schemas.openxmlformats.org/officeDocument/2006/relationships/hyperlink" Target="consultantplus://offline/ref=22AF1A0FE3257FF8F49731BA3188F69BA9DCF5C1855D46388C83F57982ADCBD7120079C33CA4CB2CD7188164DB4F9D119841864D98393D5FC35C5ECBdCO7G" TargetMode="External"/><Relationship Id="rId39" Type="http://schemas.openxmlformats.org/officeDocument/2006/relationships/hyperlink" Target="consultantplus://offline/ref=22AF1A0FE3257FF8F49731BA3188F69BA9DCF5C18D5E463E8C8BA8738AF4C7D5150F26D43BEDC72DD718806DD6109804891989468F263E43DF5E5CdCOBG" TargetMode="External"/><Relationship Id="rId21" Type="http://schemas.openxmlformats.org/officeDocument/2006/relationships/hyperlink" Target="consultantplus://offline/ref=22AF1A0FE3257FF8F49731BA3188F69BA9DCF5C1855D403C8B83F57982ADCBD7120079C33CA4CB2CD7188362DA4F9D119841864D98393D5FC35C5ECBdCO7G" TargetMode="External"/><Relationship Id="rId34" Type="http://schemas.openxmlformats.org/officeDocument/2006/relationships/hyperlink" Target="consultantplus://offline/ref=22AF1A0FE3257FF8F49731BA3188F69BA9DCF5C1855E463B8F89F57982ADCBD7120079C33CA4CB2CD7188165DC4F9D119841864D98393D5FC35C5ECBdCO7G" TargetMode="External"/><Relationship Id="rId42" Type="http://schemas.openxmlformats.org/officeDocument/2006/relationships/hyperlink" Target="consultantplus://offline/ref=22AF1A0FE3257FF8F49731BA3188F69BA9DCF5C1855E463B8F89F57982ADCBD7120079C33CA4CB2CD7188165DE4F9D119841864D98393D5FC35C5ECBdCO7G" TargetMode="External"/><Relationship Id="rId47" Type="http://schemas.openxmlformats.org/officeDocument/2006/relationships/hyperlink" Target="consultantplus://offline/ref=22AF1A0FE3257FF8F4972FB727E4A894ACD5A3CF8C524F6FD6D4F32EDDFDCD8252407F9577EB927C934D8C66D45AC842C2168B4Dd9O3G" TargetMode="External"/><Relationship Id="rId50" Type="http://schemas.openxmlformats.org/officeDocument/2006/relationships/hyperlink" Target="consultantplus://offline/ref=22AF1A0FE3257FF8F49731BA3188F69BA9DCF5C1855E4C3C8B82F57982ADCBD7120079C33CA4CB2CD7188165DF4F9D119841864D98393D5FC35C5ECBdCO7G" TargetMode="External"/><Relationship Id="rId55" Type="http://schemas.openxmlformats.org/officeDocument/2006/relationships/hyperlink" Target="consultantplus://offline/ref=22AF1A0FE3257FF8F49731BA3188F69BA9DCF5C1855E463B8F89F57982ADCBD7120079C33CA4CB2CD7188165D94F9D119841864D98393D5FC35C5ECBdCO7G" TargetMode="External"/><Relationship Id="rId63" Type="http://schemas.openxmlformats.org/officeDocument/2006/relationships/hyperlink" Target="consultantplus://offline/ref=22AF1A0FE3257FF8F49731BA3188F69BA9DCF5C1855D46388C83F57982ADCBD7120079C33CA4CB2CD7188165DE4F9D119841864D98393D5FC35C5ECBdCO7G" TargetMode="External"/><Relationship Id="rId68" Type="http://schemas.openxmlformats.org/officeDocument/2006/relationships/hyperlink" Target="consultantplus://offline/ref=22AF1A0FE3257FF8F49731BA3188F69BA9DCF5C1855D46388C83F57982ADCBD7120079C33CA4CB2CD7188165D94F9D119841864D98393D5FC35C5ECBdCO7G" TargetMode="External"/><Relationship Id="rId7" Type="http://schemas.openxmlformats.org/officeDocument/2006/relationships/hyperlink" Target="consultantplus://offline/ref=22AF1A0FE3257FF8F49731BA3188F69BA9DCF5C18253423F8A8BA8738AF4C7D5150F26D43BEDC72DD7188062D6109804891989468F263E43DF5E5CdCOBG" TargetMode="External"/><Relationship Id="rId71" Type="http://schemas.openxmlformats.org/officeDocument/2006/relationships/hyperlink" Target="consultantplus://offline/ref=22AF1A0FE3257FF8F49731BA3188F69BA9DCF5C1855D46388C83F57982ADCBD7120079C33CA4CB2CD7188165D84F9D119841864D98393D5FC35C5ECBdCO7G" TargetMode="External"/><Relationship Id="rId2" Type="http://schemas.microsoft.com/office/2007/relationships/stylesWithEffects" Target="stylesWithEffects.xml"/><Relationship Id="rId16" Type="http://schemas.openxmlformats.org/officeDocument/2006/relationships/hyperlink" Target="consultantplus://offline/ref=22AF1A0FE3257FF8F49731BA3188F69BA9DCF5C1855C443E8A88F57982ADCBD7120079C33CA4CB2CD7188164D84F9D119841864D98393D5FC35C5ECBdCO7G" TargetMode="External"/><Relationship Id="rId29" Type="http://schemas.openxmlformats.org/officeDocument/2006/relationships/hyperlink" Target="consultantplus://offline/ref=22AF1A0FE3257FF8F49731BA3188F69BA9DCF5C1855A453D8282F57982ADCBD7120079C33CA4CB2CD7188165DE4F9D119841864D98393D5FC35C5ECBdCO7G" TargetMode="External"/><Relationship Id="rId11" Type="http://schemas.openxmlformats.org/officeDocument/2006/relationships/hyperlink" Target="consultantplus://offline/ref=22AF1A0FE3257FF8F49731BA3188F69BA9DCF5C1855A47398289F57982ADCBD7120079C33CA4CB2CD7188165DA4F9D119841864D98393D5FC35C5ECBdCO7G" TargetMode="External"/><Relationship Id="rId24" Type="http://schemas.openxmlformats.org/officeDocument/2006/relationships/hyperlink" Target="consultantplus://offline/ref=22AF1A0FE3257FF8F49731BA3188F69BA9DCF5C1855A453D8282F57982ADCBD7120079C33CA4CB2CD7188164D54F9D119841864D98393D5FC35C5ECBdCO7G" TargetMode="External"/><Relationship Id="rId32" Type="http://schemas.openxmlformats.org/officeDocument/2006/relationships/hyperlink" Target="consultantplus://offline/ref=22AF1A0FE3257FF8F49731BA3188F69BA9DCF5C1835F443B888BA8738AF4C7D5150F26D43BEDC72DD7188361D6109804891989468F263E43DF5E5CdCOBG" TargetMode="External"/><Relationship Id="rId37" Type="http://schemas.openxmlformats.org/officeDocument/2006/relationships/hyperlink" Target="consultantplus://offline/ref=22AF1A0FE3257FF8F49731BA3188F69BA9DCF5C1855A453D8882F57982ADCBD7120079C33CA4CB2CD7188165DD4F9D119841864D98393D5FC35C5ECBdCO7G" TargetMode="External"/><Relationship Id="rId40" Type="http://schemas.openxmlformats.org/officeDocument/2006/relationships/hyperlink" Target="consultantplus://offline/ref=22AF1A0FE3257FF8F49731BA3188F69BA9DCF5C1855A453B8D84F57982ADCBD7120079C33CA4CB2CD7188164D44F9D119841864D98393D5FC35C5ECBdCO7G" TargetMode="External"/><Relationship Id="rId45" Type="http://schemas.openxmlformats.org/officeDocument/2006/relationships/hyperlink" Target="consultantplus://offline/ref=22AF1A0FE3257FF8F49731BA3188F69BA9DCF5C1855C42318285F57982ADCBD7120079C33CA4CB2CD7188165DC4F9D119841864D98393D5FC35C5ECBdCO7G" TargetMode="External"/><Relationship Id="rId53" Type="http://schemas.openxmlformats.org/officeDocument/2006/relationships/hyperlink" Target="consultantplus://offline/ref=22AF1A0FE3257FF8F49731BA3188F69BA9DCF5C1855D46388C83F57982ADCBD7120079C33CA4CB2CD7188165DD4F9D119841864D98393D5FC35C5ECBdCO7G" TargetMode="External"/><Relationship Id="rId58" Type="http://schemas.openxmlformats.org/officeDocument/2006/relationships/hyperlink" Target="consultantplus://offline/ref=22AF1A0FE3257FF8F49731BA3188F69BA9DCF5C1855C42318285F57982ADCBD7120079C33CA4CB2CD7188165DE4F9D119841864D98393D5FC35C5ECBdCO7G" TargetMode="External"/><Relationship Id="rId66" Type="http://schemas.openxmlformats.org/officeDocument/2006/relationships/hyperlink" Target="consultantplus://offline/ref=22AF1A0FE3257FF8F49731BA3188F69BA9DCF5C1855D46388C83F57982ADCBD7120079C33CA4CB2CD7188165D94F9D119841864D98393D5FC35C5ECBdCO7G" TargetMode="External"/><Relationship Id="rId74" Type="http://schemas.openxmlformats.org/officeDocument/2006/relationships/fontTable" Target="fontTable.xml"/><Relationship Id="rId5" Type="http://schemas.openxmlformats.org/officeDocument/2006/relationships/hyperlink" Target="consultantplus://offline/ref=22AF1A0FE3257FF8F49731BA3188F69BA9DCF5C1835F443B888BA8738AF4C7D5150F26D43BEDC72DD7188063D6109804891989468F263E43DF5E5CdCOBG" TargetMode="External"/><Relationship Id="rId15" Type="http://schemas.openxmlformats.org/officeDocument/2006/relationships/hyperlink" Target="consultantplus://offline/ref=22AF1A0FE3257FF8F49731BA3188F69BA9DCF5C1855E4C3C8B82F57982ADCBD7120079C33CA4CB2CD7188165DC4F9D119841864D98393D5FC35C5ECBdCO7G" TargetMode="External"/><Relationship Id="rId23" Type="http://schemas.openxmlformats.org/officeDocument/2006/relationships/hyperlink" Target="consultantplus://offline/ref=22AF1A0FE3257FF8F49731BA3188F69BA9DCF5C1835F443B888BA8738AF4C7D5150F26D43BEDC72DD7188364D6109804891989468F263E43DF5E5CdCOBG" TargetMode="External"/><Relationship Id="rId28" Type="http://schemas.openxmlformats.org/officeDocument/2006/relationships/hyperlink" Target="consultantplus://offline/ref=22AF1A0FE3257FF8F49731BA3188F69BA9DCF5C1855D463B8885F57982ADCBD7120079C33CA4CB2CD718806CDE4F9D119841864D98393D5FC35C5ECBdCO7G" TargetMode="External"/><Relationship Id="rId36" Type="http://schemas.openxmlformats.org/officeDocument/2006/relationships/hyperlink" Target="consultantplus://offline/ref=22AF1A0FE3257FF8F49731BA3188F69BA9DCF5C1855A453D8282F57982ADCBD7120079C33CA4CB2CD7188165D94F9D119841864D98393D5FC35C5ECBdCO7G" TargetMode="External"/><Relationship Id="rId49" Type="http://schemas.openxmlformats.org/officeDocument/2006/relationships/hyperlink" Target="consultantplus://offline/ref=22AF1A0FE3257FF8F49731BA3188F69BA9DCF5C18559413A8981F57982ADCBD7120079C33CA4CB2CD7188164D44F9D119841864D98393D5FC35C5ECBdCO7G" TargetMode="External"/><Relationship Id="rId57" Type="http://schemas.openxmlformats.org/officeDocument/2006/relationships/hyperlink" Target="consultantplus://offline/ref=22AF1A0FE3257FF8F49731BA3188F69BA9DCF5C1855C443E8A88F57982ADCBD7120079C33CA4CB2CD7188164DA4F9D119841864D98393D5FC35C5ECBdCO7G" TargetMode="External"/><Relationship Id="rId61" Type="http://schemas.openxmlformats.org/officeDocument/2006/relationships/hyperlink" Target="consultantplus://offline/ref=22AF1A0FE3257FF8F4972FB727E4A894ACD4AFCA8D5B4F6FD6D4F32EDDFDCD8252407F9678E1C5268349C531D046C05EDD16954D9125d3OEG" TargetMode="External"/><Relationship Id="rId10" Type="http://schemas.openxmlformats.org/officeDocument/2006/relationships/hyperlink" Target="consultantplus://offline/ref=22AF1A0FE3257FF8F49731BA3188F69BA9DCF5C18D5F423B8D8BA8738AF4C7D5150F26D43BEDC72DD718826DD6109804891989468F263E43DF5E5CdCOBG" TargetMode="External"/><Relationship Id="rId19" Type="http://schemas.openxmlformats.org/officeDocument/2006/relationships/hyperlink" Target="consultantplus://offline/ref=22AF1A0FE3257FF8F4972FB727E4A894A9D7A9CB8D594F6FD6D4F32EDDFDCD8252407F967FE0C62CD513D5359911C442D50A8A4D8F253C5FdDOFG" TargetMode="External"/><Relationship Id="rId31" Type="http://schemas.openxmlformats.org/officeDocument/2006/relationships/hyperlink" Target="consultantplus://offline/ref=22AF1A0FE3257FF8F49731BA3188F69BA9DCF5C1855A47398289F57982ADCBD7120079C33CA4CB2CD7188165D54F9D119841864D98393D5FC35C5ECBdCO7G" TargetMode="External"/><Relationship Id="rId44" Type="http://schemas.openxmlformats.org/officeDocument/2006/relationships/hyperlink" Target="consultantplus://offline/ref=22AF1A0FE3257FF8F49731BA3188F69BA9DCF5C1855C443E8A88F57982ADCBD7120079C33CA4CB2CD7188164D84F9D119841864D98393D5FC35C5ECBdCO7G" TargetMode="External"/><Relationship Id="rId52" Type="http://schemas.openxmlformats.org/officeDocument/2006/relationships/hyperlink" Target="consultantplus://offline/ref=22AF1A0FE3257FF8F49731BA3188F69BA9DCF5C1855C42318285F57982ADCBD7120079C33CA4CB2CD7188165DF4F9D119841864D98393D5FC35C5ECBdCO7G" TargetMode="External"/><Relationship Id="rId60" Type="http://schemas.openxmlformats.org/officeDocument/2006/relationships/hyperlink" Target="consultantplus://offline/ref=22AF1A0FE3257FF8F4972FB727E4A894ACD5A3CF8C524F6FD6D4F32EDDFDCD8252407F947CEB927C934D8C66D45AC842C2168B4Dd9O3G" TargetMode="External"/><Relationship Id="rId65" Type="http://schemas.openxmlformats.org/officeDocument/2006/relationships/hyperlink" Target="consultantplus://offline/ref=22AF1A0FE3257FF8F49731BA3188F69BA9DCF5C1855A453B8D84F57982ADCBD7120079C33CA4CB2CD7188165DE4F9D119841864D98393D5FC35C5ECBdCO7G" TargetMode="External"/><Relationship Id="rId73" Type="http://schemas.openxmlformats.org/officeDocument/2006/relationships/hyperlink" Target="consultantplus://offline/ref=22AF1A0FE3257FF8F49731BA3188F69BA9DCF5C1855D46388C83F57982ADCBD7120079C33CA4CB2CD7188166DF4F9D119841864D98393D5FC35C5ECBdCO7G" TargetMode="External"/><Relationship Id="rId4" Type="http://schemas.openxmlformats.org/officeDocument/2006/relationships/webSettings" Target="webSettings.xml"/><Relationship Id="rId9" Type="http://schemas.openxmlformats.org/officeDocument/2006/relationships/hyperlink" Target="consultantplus://offline/ref=22AF1A0FE3257FF8F49731BA3188F69BA9DCF5C1855A453D8882F57982ADCBD7120079C33CA4CB2CD7188164D84F9D119841864D98393D5FC35C5ECBdCO7G" TargetMode="External"/><Relationship Id="rId14" Type="http://schemas.openxmlformats.org/officeDocument/2006/relationships/hyperlink" Target="consultantplus://offline/ref=22AF1A0FE3257FF8F49731BA3188F69BA9DCF5C1855E463B8F89F57982ADCBD7120079C33CA4CB2CD7188165DD4F9D119841864D98393D5FC35C5ECBdCO7G" TargetMode="External"/><Relationship Id="rId22" Type="http://schemas.openxmlformats.org/officeDocument/2006/relationships/hyperlink" Target="consultantplus://offline/ref=22AF1A0FE3257FF8F49731BA3188F69BA9DCF5C1855D413A8A89F57982ADCBD7120079C32EA49320D5119F65DF5ACB40DEd1O6G" TargetMode="External"/><Relationship Id="rId27" Type="http://schemas.openxmlformats.org/officeDocument/2006/relationships/hyperlink" Target="consultantplus://offline/ref=22AF1A0FE3257FF8F49731BA3188F69BA9DCF5C1835F443B888BA8738AF4C7D5150F26D43BEDC72DD7188360D6109804891989468F263E43DF5E5CdCOBG" TargetMode="External"/><Relationship Id="rId30" Type="http://schemas.openxmlformats.org/officeDocument/2006/relationships/hyperlink" Target="consultantplus://offline/ref=22AF1A0FE3257FF8F49731BA3188F69BA9DCF5C1855A453D8882F57982ADCBD7120079C33CA4CB2CD7188164D54F9D119841864D98393D5FC35C5ECBdCO7G" TargetMode="External"/><Relationship Id="rId35" Type="http://schemas.openxmlformats.org/officeDocument/2006/relationships/hyperlink" Target="consultantplus://offline/ref=22AF1A0FE3257FF8F49731BA3188F69BA9DCF5C1855A453D8882F57982ADCBD7120079C33CA4CB2CD7188164D44F9D119841864D98393D5FC35C5ECBdCO7G" TargetMode="External"/><Relationship Id="rId43" Type="http://schemas.openxmlformats.org/officeDocument/2006/relationships/hyperlink" Target="consultantplus://offline/ref=22AF1A0FE3257FF8F49731BA3188F69BA9DCF5C1855E4C3C8B82F57982ADCBD7120079C33CA4CB2CD7188165DC4F9D119841864D98393D5FC35C5ECBdCO7G" TargetMode="External"/><Relationship Id="rId48" Type="http://schemas.openxmlformats.org/officeDocument/2006/relationships/hyperlink" Target="consultantplus://offline/ref=22AF1A0FE3257FF8F49731BA3188F69BA9DCF5C1855D46388C83F57982ADCBD7120079C33CA4CB2CD7188164D44F9D119841864D98393D5FC35C5ECBdCO7G" TargetMode="External"/><Relationship Id="rId56" Type="http://schemas.openxmlformats.org/officeDocument/2006/relationships/hyperlink" Target="consultantplus://offline/ref=22AF1A0FE3257FF8F49731BA3188F69BA9DCF5C1855E4C3C8B82F57982ADCBD7120079C33CA4CB2CD7188165DF4F9D119841864D98393D5FC35C5ECBdCO7G" TargetMode="External"/><Relationship Id="rId64" Type="http://schemas.openxmlformats.org/officeDocument/2006/relationships/hyperlink" Target="consultantplus://offline/ref=22AF1A0FE3257FF8F49731BA3188F69BA9DCF5C1855A453B8D84F57982ADCBD7120079C33CA4CB2CD7188165DF4F9D119841864D98393D5FC35C5ECBdCO7G" TargetMode="External"/><Relationship Id="rId69" Type="http://schemas.openxmlformats.org/officeDocument/2006/relationships/hyperlink" Target="consultantplus://offline/ref=22AF1A0FE3257FF8F49731BA3188F69BA9DCF5C1855A453B8D84F57982ADCBD7120079C33CA4CB2CD7188165D84F9D119841864D98393D5FC35C5ECBdCO7G" TargetMode="External"/><Relationship Id="rId8" Type="http://schemas.openxmlformats.org/officeDocument/2006/relationships/hyperlink" Target="consultantplus://offline/ref=22AF1A0FE3257FF8F49731BA3188F69BA9DCF5C1855A453D8282F57982ADCBD7120079C33CA4CB2CD7188164D84F9D119841864D98393D5FC35C5ECBdCO7G" TargetMode="External"/><Relationship Id="rId51" Type="http://schemas.openxmlformats.org/officeDocument/2006/relationships/hyperlink" Target="consultantplus://offline/ref=22AF1A0FE3257FF8F49731BA3188F69BA9DCF5C1855C443E8A88F57982ADCBD7120079C33CA4CB2CD7188164DB4F9D119841864D98393D5FC35C5ECBdCO7G" TargetMode="External"/><Relationship Id="rId72" Type="http://schemas.openxmlformats.org/officeDocument/2006/relationships/hyperlink" Target="consultantplus://offline/ref=22AF1A0FE3257FF8F49731BA3188F69BA9DCF5C1855A453B8D84F57982ADCBD7120079C33CA4CB2CD7188166D84F9D119841864D98393D5FC35C5ECBdCO7G" TargetMode="External"/><Relationship Id="rId3" Type="http://schemas.openxmlformats.org/officeDocument/2006/relationships/settings" Target="settings.xml"/><Relationship Id="rId12" Type="http://schemas.openxmlformats.org/officeDocument/2006/relationships/hyperlink" Target="consultantplus://offline/ref=22AF1A0FE3257FF8F49731BA3188F69BA9DCF5C1855A453B8D84F57982ADCBD7120079C33CA4CB2CD7188164D44F9D119841864D98393D5FC35C5ECBdCO7G" TargetMode="External"/><Relationship Id="rId17" Type="http://schemas.openxmlformats.org/officeDocument/2006/relationships/hyperlink" Target="consultantplus://offline/ref=22AF1A0FE3257FF8F49731BA3188F69BA9DCF5C1855C42318285F57982ADCBD7120079C33CA4CB2CD7188165DC4F9D119841864D98393D5FC35C5ECBdCO7G" TargetMode="External"/><Relationship Id="rId25" Type="http://schemas.openxmlformats.org/officeDocument/2006/relationships/hyperlink" Target="consultantplus://offline/ref=22AF1A0FE3257FF8F49731BA3188F69BA9DCF5C1855A453D8882F57982ADCBD7120079C33CA4CB2CD7188164DB4F9D119841864D98393D5FC35C5ECBdCO7G" TargetMode="External"/><Relationship Id="rId33" Type="http://schemas.openxmlformats.org/officeDocument/2006/relationships/hyperlink" Target="consultantplus://offline/ref=22AF1A0FE3257FF8F49731BA3188F69BA9DCF5C1835F443B888BA8738AF4C7D5150F26D43BEDC72DD7188360D6109804891989468F263E43DF5E5CdCOBG" TargetMode="External"/><Relationship Id="rId38" Type="http://schemas.openxmlformats.org/officeDocument/2006/relationships/hyperlink" Target="consultantplus://offline/ref=22AF1A0FE3257FF8F49731BA3188F69BA9DCF5C18D5F423B8D8BA8738AF4C7D5150F26D43BEDC72DD718826DD6109804891989468F263E43DF5E5CdCOBG" TargetMode="External"/><Relationship Id="rId46" Type="http://schemas.openxmlformats.org/officeDocument/2006/relationships/hyperlink" Target="consultantplus://offline/ref=22AF1A0FE3257FF8F49731BA3188F69BA9DCF5C1855D46388C83F57982ADCBD7120079C33CA4CB2CD7188164DA4F9D119841864D98393D5FC35C5ECBdCO7G" TargetMode="External"/><Relationship Id="rId59" Type="http://schemas.openxmlformats.org/officeDocument/2006/relationships/hyperlink" Target="consultantplus://offline/ref=22AF1A0FE3257FF8F49731BA3188F69BA9DCF5C1855D46388C83F57982ADCBD7120079C33CA4CB2CD7188165DC4F9D119841864D98393D5FC35C5ECBdCO7G" TargetMode="External"/><Relationship Id="rId67" Type="http://schemas.openxmlformats.org/officeDocument/2006/relationships/hyperlink" Target="consultantplus://offline/ref=22AF1A0FE3257FF8F4972FB727E4A894ACD5A3CF8C524F6FD6D4F32EDDFDCD8252407F9577EB927C934D8C66D45AC842C2168B4Dd9O3G" TargetMode="External"/><Relationship Id="rId20" Type="http://schemas.openxmlformats.org/officeDocument/2006/relationships/hyperlink" Target="consultantplus://offline/ref=22AF1A0FE3257FF8F4972FB727E4A894ACD5A3CF8C524F6FD6D4F32EDDFDCD8252407F9577EB927C934D8C66D45AC842C2168B4Dd9O3G" TargetMode="External"/><Relationship Id="rId41" Type="http://schemas.openxmlformats.org/officeDocument/2006/relationships/hyperlink" Target="consultantplus://offline/ref=22AF1A0FE3257FF8F49731BA3188F69BA9DCF5C18559413A8981F57982ADCBD7120079C33CA4CB2CD7188164D54F9D119841864D98393D5FC35C5ECBdCO7G" TargetMode="External"/><Relationship Id="rId54" Type="http://schemas.openxmlformats.org/officeDocument/2006/relationships/hyperlink" Target="consultantplus://offline/ref=22AF1A0FE3257FF8F49731BA3188F69BA9DCF5C18559413A8981F57982ADCBD7120079C33CA4CB2CD7188164D44F9D119841864D98393D5FC35C5ECBdCO7G" TargetMode="External"/><Relationship Id="rId62" Type="http://schemas.openxmlformats.org/officeDocument/2006/relationships/hyperlink" Target="consultantplus://offline/ref=22AF1A0FE3257FF8F49731BA3188F69BA9DCF5C1855A453B8D84F57982ADCBD7120079C33CA4CB2CD7188165DD4F9D119841864D98393D5FC35C5ECBdCO7G" TargetMode="External"/><Relationship Id="rId70" Type="http://schemas.openxmlformats.org/officeDocument/2006/relationships/hyperlink" Target="consultantplus://offline/ref=22AF1A0FE3257FF8F4972FB727E4A894ACD5A3CF8C524F6FD6D4F32EDDFDCD8252407F9577EB927C934D8C66D45AC842C2168B4Dd9O3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AF1A0FE3257FF8F49731BA3188F69BA9DCF5C182594C3A8E8BA8738AF4C7D5150F26D43BEDC72DD7188162D6109804891989468F263E43DF5E5CdC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3735</Words>
  <Characters>21293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2022-12-29T06:14:00Z</dcterms:created>
  <dcterms:modified xsi:type="dcterms:W3CDTF">2023-01-09T13:23:00Z</dcterms:modified>
</cp:coreProperties>
</file>